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4469" w14:textId="263E097A" w:rsidR="00BB2DBF" w:rsidRDefault="00967F3E" w:rsidP="00561386">
      <w:pPr>
        <w:spacing w:line="276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F48A39F" wp14:editId="276D7C8C">
            <wp:simplePos x="0" y="0"/>
            <wp:positionH relativeFrom="column">
              <wp:posOffset>206537</wp:posOffset>
            </wp:positionH>
            <wp:positionV relativeFrom="paragraph">
              <wp:posOffset>-914400</wp:posOffset>
            </wp:positionV>
            <wp:extent cx="8154670" cy="2548255"/>
            <wp:effectExtent l="0" t="0" r="0" b="4445"/>
            <wp:wrapNone/>
            <wp:docPr id="3205007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00767" name="Image 3205007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467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9D16C8F" wp14:editId="34FE6776">
                <wp:simplePos x="0" y="0"/>
                <wp:positionH relativeFrom="column">
                  <wp:posOffset>-673838</wp:posOffset>
                </wp:positionH>
                <wp:positionV relativeFrom="paragraph">
                  <wp:posOffset>-913337</wp:posOffset>
                </wp:positionV>
                <wp:extent cx="10058326" cy="882502"/>
                <wp:effectExtent l="0" t="0" r="635" b="0"/>
                <wp:wrapNone/>
                <wp:docPr id="64439511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326" cy="882502"/>
                        </a:xfrm>
                        <a:prstGeom prst="rect">
                          <a:avLst/>
                        </a:prstGeom>
                        <a:solidFill>
                          <a:srgbClr val="4EC1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F06823" id="Rectangle 5" o:spid="_x0000_s1026" style="position:absolute;margin-left:-53.05pt;margin-top:-71.9pt;width:11in;height:69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" fillcolor="#4ec1e0" stroked="f" strokeweight="1pt"/>
            </w:pict>
          </mc:Fallback>
        </mc:AlternateContent>
      </w:r>
    </w:p>
    <w:p w14:paraId="61E0099B" w14:textId="3906F71D" w:rsidR="00BB2DBF" w:rsidRDefault="00BB2DBF" w:rsidP="00561386">
      <w:pPr>
        <w:spacing w:line="276" w:lineRule="auto"/>
        <w:jc w:val="center"/>
        <w:rPr>
          <w:b/>
          <w:bCs/>
        </w:rPr>
      </w:pPr>
    </w:p>
    <w:p w14:paraId="416E89A5" w14:textId="335485DA" w:rsidR="00967F3E" w:rsidRDefault="00967F3E" w:rsidP="00967F3E">
      <w:pPr>
        <w:rPr>
          <w:b/>
          <w:bCs/>
        </w:rPr>
      </w:pPr>
    </w:p>
    <w:p w14:paraId="3C4A1112" w14:textId="77777777" w:rsidR="00967F3E" w:rsidRDefault="00967F3E" w:rsidP="00967F3E">
      <w:pPr>
        <w:rPr>
          <w:b/>
          <w:bCs/>
        </w:rPr>
      </w:pPr>
    </w:p>
    <w:p w14:paraId="73968063" w14:textId="111D6784" w:rsidR="00967F3E" w:rsidRDefault="00967F3E" w:rsidP="00967F3E">
      <w:pPr>
        <w:rPr>
          <w:b/>
          <w:bCs/>
        </w:rPr>
      </w:pPr>
    </w:p>
    <w:p w14:paraId="742E4670" w14:textId="2EE2DE4D" w:rsidR="00967F3E" w:rsidRDefault="00967F3E" w:rsidP="00967F3E">
      <w:pPr>
        <w:rPr>
          <w:b/>
          <w:bCs/>
        </w:rPr>
      </w:pPr>
    </w:p>
    <w:p w14:paraId="7B662993" w14:textId="4E3A2D4B" w:rsidR="00967F3E" w:rsidRDefault="00967F3E" w:rsidP="00967F3E">
      <w:pPr>
        <w:rPr>
          <w:b/>
          <w:bCs/>
        </w:rPr>
      </w:pPr>
    </w:p>
    <w:p w14:paraId="0E438094" w14:textId="628DF1AD" w:rsidR="00967F3E" w:rsidRDefault="00967F3E" w:rsidP="00967F3E">
      <w:pPr>
        <w:rPr>
          <w:b/>
          <w:bCs/>
        </w:rPr>
      </w:pPr>
    </w:p>
    <w:p w14:paraId="2AAA9016" w14:textId="29F07158" w:rsidR="00967F3E" w:rsidRDefault="00967F3E" w:rsidP="00967F3E">
      <w:pPr>
        <w:rPr>
          <w:b/>
          <w:bCs/>
        </w:rPr>
      </w:pPr>
    </w:p>
    <w:p w14:paraId="31C61DEC" w14:textId="40E3BE76" w:rsidR="00967F3E" w:rsidRDefault="00967F3E" w:rsidP="00967F3E">
      <w:pPr>
        <w:rPr>
          <w:b/>
          <w:bCs/>
        </w:rPr>
      </w:pPr>
    </w:p>
    <w:p w14:paraId="1E1A20D6" w14:textId="2A105E39" w:rsidR="00967F3E" w:rsidRDefault="00967F3E" w:rsidP="00967F3E">
      <w:pPr>
        <w:rPr>
          <w:b/>
          <w:bCs/>
        </w:rPr>
      </w:pPr>
    </w:p>
    <w:p w14:paraId="1ABB2313" w14:textId="77777777" w:rsidR="00967F3E" w:rsidRDefault="00967F3E" w:rsidP="00967F3E">
      <w:pPr>
        <w:rPr>
          <w:b/>
          <w:bCs/>
        </w:rPr>
      </w:pPr>
    </w:p>
    <w:p w14:paraId="7505F12A" w14:textId="77777777" w:rsidR="00967F3E" w:rsidRPr="00967F3E" w:rsidRDefault="00967F3E" w:rsidP="00967F3E">
      <w:pPr>
        <w:rPr>
          <w:b/>
          <w:bCs/>
          <w:color w:val="1B7E78"/>
        </w:rPr>
      </w:pPr>
    </w:p>
    <w:p w14:paraId="0487ACCC" w14:textId="7696DAEC" w:rsidR="00967F3E" w:rsidRDefault="00967F3E" w:rsidP="00967F3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A5701" wp14:editId="4770047D">
                <wp:simplePos x="0" y="0"/>
                <wp:positionH relativeFrom="column">
                  <wp:posOffset>-675005</wp:posOffset>
                </wp:positionH>
                <wp:positionV relativeFrom="paragraph">
                  <wp:posOffset>158115</wp:posOffset>
                </wp:positionV>
                <wp:extent cx="10058400" cy="977900"/>
                <wp:effectExtent l="0" t="0" r="0" b="0"/>
                <wp:wrapNone/>
                <wp:docPr id="20428477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7CF84" w14:textId="04DCD2B9" w:rsidR="00967F3E" w:rsidRPr="00967F3E" w:rsidRDefault="00967F3E" w:rsidP="00967F3E">
                            <w:pPr>
                              <w:jc w:val="center"/>
                              <w:rPr>
                                <w:rFonts w:ascii="Roboto" w:hAnsi="Roboto"/>
                                <w:color w:val="4EC1E0"/>
                                <w:sz w:val="144"/>
                                <w:szCs w:val="144"/>
                              </w:rPr>
                            </w:pPr>
                            <w:r w:rsidRPr="00967F3E">
                              <w:rPr>
                                <w:rFonts w:ascii="Roboto" w:hAnsi="Roboto"/>
                                <w:color w:val="4EC1E0"/>
                                <w:sz w:val="144"/>
                                <w:szCs w:val="144"/>
                              </w:rPr>
                              <w:t>«               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07CA570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53.15pt;margin-top:12.45pt;width:11in;height:7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" filled="f" stroked="f" strokeweight=".5pt">
                <v:textbox>
                  <w:txbxContent>
                    <w:p w14:paraId="42C7CF84" w14:textId="04DCD2B9" w:rsidR="00967F3E" w:rsidRPr="00967F3E" w:rsidRDefault="00967F3E" w:rsidP="00967F3E">
                      <w:pPr>
                        <w:jc w:val="center"/>
                        <w:rPr>
                          <w:rFonts w:ascii="Roboto" w:hAnsi="Roboto"/>
                          <w:color w:val="4EC1E0"/>
                          <w:sz w:val="144"/>
                          <w:szCs w:val="144"/>
                        </w:rPr>
                      </w:pPr>
                      <w:r w:rsidRPr="00967F3E">
                        <w:rPr>
                          <w:rFonts w:ascii="Roboto" w:hAnsi="Roboto"/>
                          <w:color w:val="4EC1E0"/>
                          <w:sz w:val="144"/>
                          <w:szCs w:val="144"/>
                        </w:rPr>
                        <w:t>«                »</w:t>
                      </w:r>
                    </w:p>
                  </w:txbxContent>
                </v:textbox>
              </v:shape>
            </w:pict>
          </mc:Fallback>
        </mc:AlternateContent>
      </w:r>
    </w:p>
    <w:p w14:paraId="73843EB0" w14:textId="09A2AC28" w:rsidR="00967F3E" w:rsidRDefault="00967F3E" w:rsidP="00967F3E">
      <w:pPr>
        <w:jc w:val="center"/>
        <w:rPr>
          <w:b/>
          <w:bCs/>
        </w:rPr>
      </w:pPr>
    </w:p>
    <w:p w14:paraId="74BB83F0" w14:textId="6FA58B51" w:rsidR="00967F3E" w:rsidRDefault="00967F3E" w:rsidP="00967F3E">
      <w:pPr>
        <w:jc w:val="center"/>
        <w:rPr>
          <w:rFonts w:ascii="Roboto" w:hAnsi="Roboto"/>
          <w:b/>
          <w:bCs/>
          <w:sz w:val="32"/>
          <w:szCs w:val="32"/>
        </w:rPr>
      </w:pPr>
    </w:p>
    <w:p w14:paraId="51D7ECB2" w14:textId="2FC5EFF0" w:rsidR="00967F3E" w:rsidRPr="00967F3E" w:rsidRDefault="00B72A7B" w:rsidP="00967F3E">
      <w:pPr>
        <w:jc w:val="center"/>
        <w:rPr>
          <w:rFonts w:ascii="Roboto" w:hAnsi="Roboto"/>
          <w:sz w:val="32"/>
          <w:szCs w:val="32"/>
        </w:rPr>
      </w:pPr>
      <w:r w:rsidRPr="00967F3E">
        <w:rPr>
          <w:rFonts w:ascii="Roboto" w:hAnsi="Roboto"/>
          <w:sz w:val="32"/>
          <w:szCs w:val="32"/>
        </w:rPr>
        <w:t xml:space="preserve">PROPOSITION POUR </w:t>
      </w:r>
      <w:r w:rsidR="00561386" w:rsidRPr="00967F3E">
        <w:rPr>
          <w:rFonts w:ascii="Roboto" w:hAnsi="Roboto"/>
          <w:sz w:val="32"/>
          <w:szCs w:val="32"/>
        </w:rPr>
        <w:t xml:space="preserve">RÉALISER </w:t>
      </w:r>
    </w:p>
    <w:p w14:paraId="0BC354CE" w14:textId="47BAB6BF" w:rsidR="00B72A7B" w:rsidRPr="00967F3E" w:rsidRDefault="00561386" w:rsidP="00967F3E">
      <w:pPr>
        <w:jc w:val="center"/>
        <w:rPr>
          <w:rFonts w:ascii="Roboto" w:hAnsi="Roboto"/>
          <w:sz w:val="32"/>
          <w:szCs w:val="32"/>
        </w:rPr>
      </w:pPr>
      <w:r w:rsidRPr="00967F3E">
        <w:rPr>
          <w:rFonts w:ascii="Roboto" w:hAnsi="Roboto"/>
          <w:sz w:val="32"/>
          <w:szCs w:val="32"/>
        </w:rPr>
        <w:t>UNE</w:t>
      </w:r>
      <w:r w:rsidR="00967F3E" w:rsidRPr="00967F3E">
        <w:rPr>
          <w:rFonts w:ascii="Roboto" w:hAnsi="Roboto"/>
          <w:sz w:val="32"/>
          <w:szCs w:val="32"/>
        </w:rPr>
        <w:t xml:space="preserve"> </w:t>
      </w:r>
      <w:r w:rsidR="00B72A7B" w:rsidRPr="00967F3E">
        <w:rPr>
          <w:rFonts w:ascii="Roboto" w:hAnsi="Roboto"/>
          <w:sz w:val="32"/>
          <w:szCs w:val="32"/>
        </w:rPr>
        <w:t>PLANIFICATION STRATÉGIQUE</w:t>
      </w:r>
    </w:p>
    <w:p w14:paraId="1D4616FC" w14:textId="1AD64578" w:rsidR="00B72A7B" w:rsidRDefault="00B72A7B" w:rsidP="00561386">
      <w:pPr>
        <w:spacing w:line="276" w:lineRule="auto"/>
        <w:jc w:val="center"/>
        <w:rPr>
          <w:b/>
          <w:bCs/>
        </w:rPr>
      </w:pPr>
    </w:p>
    <w:p w14:paraId="1F85CB04" w14:textId="53A86F8E" w:rsidR="00B72A7B" w:rsidRDefault="00B72A7B" w:rsidP="0076572C">
      <w:pPr>
        <w:spacing w:line="276" w:lineRule="auto"/>
        <w:rPr>
          <w:b/>
          <w:bCs/>
        </w:rPr>
      </w:pPr>
    </w:p>
    <w:p w14:paraId="670FBA69" w14:textId="40D56D3E" w:rsidR="00B72A7B" w:rsidRDefault="00B72A7B" w:rsidP="0076572C">
      <w:pPr>
        <w:spacing w:line="276" w:lineRule="auto"/>
        <w:rPr>
          <w:b/>
          <w:bCs/>
        </w:rPr>
      </w:pPr>
    </w:p>
    <w:p w14:paraId="6E3B5D99" w14:textId="261FB060" w:rsidR="00217AF6" w:rsidRPr="00967F3E" w:rsidRDefault="00967F3E" w:rsidP="00967F3E">
      <w:pPr>
        <w:rPr>
          <w:rFonts w:ascii="GRATY SANS" w:hAnsi="GRATY SANS"/>
          <w:sz w:val="40"/>
          <w:szCs w:val="40"/>
        </w:rPr>
      </w:pPr>
      <w:r w:rsidRPr="00967F3E">
        <w:rPr>
          <w:rFonts w:ascii="GRATY SANS" w:hAnsi="GRATY SANS"/>
          <w:sz w:val="40"/>
          <w:szCs w:val="40"/>
        </w:rPr>
        <w:br w:type="page"/>
      </w:r>
      <w:r w:rsidRPr="00967F3E">
        <w:rPr>
          <w:rFonts w:ascii="GRATY SANS" w:hAnsi="GRATY SANS"/>
          <w:noProof/>
          <w:sz w:val="40"/>
          <w:szCs w:val="40"/>
        </w:rPr>
        <w:lastRenderedPageBreak/>
        <w:drawing>
          <wp:inline distT="0" distB="0" distL="0" distR="0" wp14:anchorId="3907BDC9" wp14:editId="7908AAC6">
            <wp:extent cx="647700" cy="393700"/>
            <wp:effectExtent l="0" t="0" r="0" b="0"/>
            <wp:docPr id="3037946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9463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F3E">
        <w:rPr>
          <w:rFonts w:ascii="GRATY SANS" w:hAnsi="GRATY SANS"/>
          <w:sz w:val="40"/>
          <w:szCs w:val="40"/>
        </w:rPr>
        <w:t xml:space="preserve"> </w:t>
      </w:r>
      <w:r w:rsidR="00257B4B" w:rsidRPr="00967F3E">
        <w:rPr>
          <w:rFonts w:ascii="GRATY SANS" w:hAnsi="GRATY SANS"/>
          <w:sz w:val="40"/>
          <w:szCs w:val="40"/>
        </w:rPr>
        <w:t>LA PLANIFICATION STRAT</w:t>
      </w:r>
      <w:r>
        <w:rPr>
          <w:rFonts w:ascii="GRATY SANS" w:hAnsi="GRATY SANS"/>
          <w:sz w:val="40"/>
          <w:szCs w:val="40"/>
        </w:rPr>
        <w:t>É</w:t>
      </w:r>
      <w:r w:rsidR="00257B4B" w:rsidRPr="00967F3E">
        <w:rPr>
          <w:rFonts w:ascii="GRATY SANS" w:hAnsi="GRATY SANS"/>
          <w:sz w:val="40"/>
          <w:szCs w:val="40"/>
        </w:rPr>
        <w:t>GIQUE</w:t>
      </w:r>
    </w:p>
    <w:p w14:paraId="4E64653B" w14:textId="77777777" w:rsidR="004547A0" w:rsidRDefault="004547A0" w:rsidP="0076572C">
      <w:pPr>
        <w:spacing w:line="276" w:lineRule="auto"/>
      </w:pPr>
    </w:p>
    <w:p w14:paraId="485E2B92" w14:textId="695D897C" w:rsidR="00B02D7A" w:rsidRPr="00967F3E" w:rsidRDefault="00BC329E" w:rsidP="0076572C">
      <w:pPr>
        <w:spacing w:line="276" w:lineRule="auto"/>
        <w:jc w:val="both"/>
        <w:rPr>
          <w:rFonts w:ascii="Roboto" w:hAnsi="Roboto"/>
        </w:rPr>
      </w:pPr>
      <w:r w:rsidRPr="00967F3E">
        <w:rPr>
          <w:rFonts w:ascii="Roboto" w:hAnsi="Roboto"/>
        </w:rPr>
        <w:t>Un exercice de</w:t>
      </w:r>
      <w:r w:rsidR="004547A0" w:rsidRPr="00967F3E">
        <w:rPr>
          <w:rFonts w:ascii="Roboto" w:hAnsi="Roboto"/>
        </w:rPr>
        <w:t xml:space="preserve"> planification stratégique apporte à l</w:t>
      </w:r>
      <w:r w:rsidR="00465C95">
        <w:rPr>
          <w:rFonts w:ascii="Roboto" w:hAnsi="Roboto"/>
        </w:rPr>
        <w:t>’</w:t>
      </w:r>
      <w:r w:rsidR="004547A0" w:rsidRPr="00967F3E">
        <w:rPr>
          <w:rFonts w:ascii="Roboto" w:hAnsi="Roboto"/>
        </w:rPr>
        <w:t xml:space="preserve">organisation et à sa direction générale </w:t>
      </w:r>
      <w:r w:rsidRPr="00967F3E">
        <w:rPr>
          <w:rFonts w:ascii="Roboto" w:hAnsi="Roboto"/>
        </w:rPr>
        <w:t>une amélioration significat</w:t>
      </w:r>
      <w:r w:rsidR="009937FB" w:rsidRPr="00967F3E">
        <w:rPr>
          <w:rFonts w:ascii="Roboto" w:hAnsi="Roboto"/>
        </w:rPr>
        <w:t>ive</w:t>
      </w:r>
      <w:r w:rsidRPr="00967F3E">
        <w:rPr>
          <w:rFonts w:ascii="Roboto" w:hAnsi="Roboto"/>
        </w:rPr>
        <w:t xml:space="preserve"> </w:t>
      </w:r>
      <w:r w:rsidR="00FD3105" w:rsidRPr="00967F3E">
        <w:rPr>
          <w:rFonts w:ascii="Roboto" w:hAnsi="Roboto"/>
        </w:rPr>
        <w:t xml:space="preserve">de ses processus de gestion. </w:t>
      </w:r>
      <w:r w:rsidR="009041B7" w:rsidRPr="00967F3E">
        <w:rPr>
          <w:rFonts w:ascii="Roboto" w:hAnsi="Roboto"/>
        </w:rPr>
        <w:t>L</w:t>
      </w:r>
      <w:r w:rsidR="00465C95">
        <w:rPr>
          <w:rFonts w:ascii="Roboto" w:hAnsi="Roboto"/>
        </w:rPr>
        <w:t>’</w:t>
      </w:r>
      <w:r w:rsidR="009041B7" w:rsidRPr="00967F3E">
        <w:rPr>
          <w:rFonts w:ascii="Roboto" w:hAnsi="Roboto"/>
        </w:rPr>
        <w:t>exercice permet d</w:t>
      </w:r>
      <w:r w:rsidR="00465C95">
        <w:rPr>
          <w:rFonts w:ascii="Roboto" w:hAnsi="Roboto"/>
        </w:rPr>
        <w:t>’</w:t>
      </w:r>
      <w:r w:rsidR="009041B7" w:rsidRPr="00967F3E">
        <w:rPr>
          <w:rFonts w:ascii="Roboto" w:hAnsi="Roboto"/>
        </w:rPr>
        <w:t>identifier les priorités</w:t>
      </w:r>
      <w:r w:rsidR="005D28B1" w:rsidRPr="00967F3E">
        <w:rPr>
          <w:rFonts w:ascii="Roboto" w:hAnsi="Roboto"/>
        </w:rPr>
        <w:t xml:space="preserve"> et les actions à mettre en place</w:t>
      </w:r>
      <w:r w:rsidR="00DF1504" w:rsidRPr="00967F3E">
        <w:rPr>
          <w:rFonts w:ascii="Roboto" w:hAnsi="Roboto"/>
        </w:rPr>
        <w:t xml:space="preserve"> </w:t>
      </w:r>
      <w:r w:rsidR="00465C95">
        <w:rPr>
          <w:rFonts w:ascii="Roboto" w:hAnsi="Roboto"/>
        </w:rPr>
        <w:t>e</w:t>
      </w:r>
      <w:r w:rsidR="00DF1504" w:rsidRPr="00967F3E">
        <w:rPr>
          <w:rFonts w:ascii="Roboto" w:hAnsi="Roboto"/>
        </w:rPr>
        <w:t xml:space="preserve">t ainsi </w:t>
      </w:r>
      <w:r w:rsidR="005752C4" w:rsidRPr="00967F3E">
        <w:rPr>
          <w:rFonts w:ascii="Roboto" w:hAnsi="Roboto"/>
        </w:rPr>
        <w:t xml:space="preserve">de bien communiquer </w:t>
      </w:r>
      <w:r w:rsidR="005A765C" w:rsidRPr="00967F3E">
        <w:rPr>
          <w:rFonts w:ascii="Roboto" w:hAnsi="Roboto"/>
        </w:rPr>
        <w:t>au</w:t>
      </w:r>
      <w:r w:rsidR="005752C4" w:rsidRPr="00967F3E">
        <w:rPr>
          <w:rFonts w:ascii="Roboto" w:hAnsi="Roboto"/>
        </w:rPr>
        <w:t xml:space="preserve"> conseil d</w:t>
      </w:r>
      <w:r w:rsidR="00465C95">
        <w:rPr>
          <w:rFonts w:ascii="Roboto" w:hAnsi="Roboto"/>
        </w:rPr>
        <w:t>’</w:t>
      </w:r>
      <w:r w:rsidR="005752C4" w:rsidRPr="00967F3E">
        <w:rPr>
          <w:rFonts w:ascii="Roboto" w:hAnsi="Roboto"/>
        </w:rPr>
        <w:t xml:space="preserve">administration </w:t>
      </w:r>
      <w:r w:rsidR="005A765C" w:rsidRPr="00967F3E">
        <w:rPr>
          <w:rFonts w:ascii="Roboto" w:hAnsi="Roboto"/>
        </w:rPr>
        <w:t>et aux</w:t>
      </w:r>
      <w:r w:rsidR="005752C4" w:rsidRPr="00967F3E">
        <w:rPr>
          <w:rFonts w:ascii="Roboto" w:hAnsi="Roboto"/>
        </w:rPr>
        <w:t xml:space="preserve"> équipes de travail</w:t>
      </w:r>
      <w:r w:rsidR="006D0D35" w:rsidRPr="00967F3E">
        <w:rPr>
          <w:rFonts w:ascii="Roboto" w:hAnsi="Roboto"/>
        </w:rPr>
        <w:t xml:space="preserve"> les dossiers prioritaires et les actions à entreprendre.</w:t>
      </w:r>
      <w:r w:rsidR="005A765C" w:rsidRPr="00967F3E">
        <w:rPr>
          <w:rFonts w:ascii="Roboto" w:hAnsi="Roboto"/>
        </w:rPr>
        <w:t xml:space="preserve"> </w:t>
      </w:r>
      <w:r w:rsidR="004D2FC3" w:rsidRPr="00967F3E">
        <w:rPr>
          <w:rFonts w:ascii="Roboto" w:hAnsi="Roboto"/>
        </w:rPr>
        <w:t xml:space="preserve">Il </w:t>
      </w:r>
      <w:r w:rsidR="00465C95" w:rsidRPr="00967F3E">
        <w:rPr>
          <w:rFonts w:ascii="Roboto" w:hAnsi="Roboto"/>
        </w:rPr>
        <w:t>prémuni</w:t>
      </w:r>
      <w:r w:rsidR="00465C95">
        <w:rPr>
          <w:rFonts w:ascii="Roboto" w:hAnsi="Roboto"/>
        </w:rPr>
        <w:t>t</w:t>
      </w:r>
      <w:r w:rsidR="00465C95" w:rsidRPr="00967F3E">
        <w:rPr>
          <w:rFonts w:ascii="Roboto" w:hAnsi="Roboto"/>
        </w:rPr>
        <w:t xml:space="preserve"> </w:t>
      </w:r>
      <w:r w:rsidR="004D2FC3" w:rsidRPr="00967F3E">
        <w:rPr>
          <w:rFonts w:ascii="Roboto" w:hAnsi="Roboto"/>
        </w:rPr>
        <w:t>l</w:t>
      </w:r>
      <w:r w:rsidR="00E47EEF" w:rsidRPr="00967F3E">
        <w:rPr>
          <w:rFonts w:ascii="Roboto" w:hAnsi="Roboto"/>
        </w:rPr>
        <w:t>es dirigeants contre les fausses bonnes idées</w:t>
      </w:r>
      <w:r w:rsidR="00F85A3F" w:rsidRPr="00967F3E">
        <w:rPr>
          <w:rFonts w:ascii="Roboto" w:hAnsi="Roboto"/>
        </w:rPr>
        <w:t xml:space="preserve"> et </w:t>
      </w:r>
      <w:r w:rsidR="00E47EEF" w:rsidRPr="00967F3E">
        <w:rPr>
          <w:rFonts w:ascii="Roboto" w:hAnsi="Roboto"/>
        </w:rPr>
        <w:t>l</w:t>
      </w:r>
      <w:r w:rsidR="00465C95">
        <w:rPr>
          <w:rFonts w:ascii="Roboto" w:hAnsi="Roboto"/>
        </w:rPr>
        <w:t>’</w:t>
      </w:r>
      <w:r w:rsidR="00E47EEF" w:rsidRPr="00967F3E">
        <w:rPr>
          <w:rFonts w:ascii="Roboto" w:hAnsi="Roboto"/>
        </w:rPr>
        <w:t>éparpillement des énergies</w:t>
      </w:r>
      <w:r w:rsidR="00F85A3F" w:rsidRPr="00967F3E">
        <w:rPr>
          <w:rFonts w:ascii="Roboto" w:hAnsi="Roboto"/>
        </w:rPr>
        <w:t>. Il apporte une ligne directrice pour une saine gestion des ressources de l</w:t>
      </w:r>
      <w:r w:rsidR="00465C95">
        <w:rPr>
          <w:rFonts w:ascii="Roboto" w:hAnsi="Roboto"/>
        </w:rPr>
        <w:t>’</w:t>
      </w:r>
      <w:r w:rsidR="00F85A3F" w:rsidRPr="00967F3E">
        <w:rPr>
          <w:rFonts w:ascii="Roboto" w:hAnsi="Roboto"/>
        </w:rPr>
        <w:t xml:space="preserve">organisation.  </w:t>
      </w:r>
    </w:p>
    <w:p w14:paraId="0B505BD4" w14:textId="77777777" w:rsidR="00B02D7A" w:rsidRPr="00967F3E" w:rsidRDefault="00B02D7A" w:rsidP="0076572C">
      <w:pPr>
        <w:spacing w:line="276" w:lineRule="auto"/>
        <w:jc w:val="both"/>
        <w:rPr>
          <w:rFonts w:ascii="Roboto" w:hAnsi="Roboto"/>
        </w:rPr>
      </w:pPr>
    </w:p>
    <w:p w14:paraId="2EF3D381" w14:textId="57FCED92" w:rsidR="004547A0" w:rsidRPr="00967F3E" w:rsidRDefault="0027310C" w:rsidP="0076572C">
      <w:pPr>
        <w:spacing w:line="276" w:lineRule="auto"/>
        <w:jc w:val="both"/>
        <w:rPr>
          <w:rFonts w:ascii="Roboto" w:hAnsi="Roboto"/>
        </w:rPr>
      </w:pPr>
      <w:r w:rsidRPr="00967F3E">
        <w:rPr>
          <w:rFonts w:ascii="Roboto" w:hAnsi="Roboto"/>
        </w:rPr>
        <w:t>La planification stratégique permet d</w:t>
      </w:r>
      <w:r w:rsidR="00465C95">
        <w:rPr>
          <w:rFonts w:ascii="Roboto" w:hAnsi="Roboto"/>
        </w:rPr>
        <w:t>’</w:t>
      </w:r>
      <w:r w:rsidR="00A61B46" w:rsidRPr="00967F3E">
        <w:rPr>
          <w:rFonts w:ascii="Roboto" w:hAnsi="Roboto"/>
        </w:rPr>
        <w:t>arrimer les valeurs</w:t>
      </w:r>
      <w:r w:rsidR="00C77A2B" w:rsidRPr="00967F3E">
        <w:rPr>
          <w:rFonts w:ascii="Roboto" w:hAnsi="Roboto"/>
        </w:rPr>
        <w:t>, la culture de l</w:t>
      </w:r>
      <w:r w:rsidR="00465C95">
        <w:rPr>
          <w:rFonts w:ascii="Roboto" w:hAnsi="Roboto"/>
        </w:rPr>
        <w:t>’</w:t>
      </w:r>
      <w:r w:rsidR="00C77A2B" w:rsidRPr="00967F3E">
        <w:rPr>
          <w:rFonts w:ascii="Roboto" w:hAnsi="Roboto"/>
        </w:rPr>
        <w:t>organisation</w:t>
      </w:r>
      <w:r w:rsidR="001773D8" w:rsidRPr="00967F3E">
        <w:rPr>
          <w:rFonts w:ascii="Roboto" w:hAnsi="Roboto"/>
        </w:rPr>
        <w:t xml:space="preserve"> et son développement avec </w:t>
      </w:r>
      <w:r w:rsidR="009C136B" w:rsidRPr="00967F3E">
        <w:rPr>
          <w:rFonts w:ascii="Roboto" w:hAnsi="Roboto"/>
        </w:rPr>
        <w:t>ses actions</w:t>
      </w:r>
      <w:r w:rsidR="00E51F64" w:rsidRPr="00967F3E">
        <w:rPr>
          <w:rFonts w:ascii="Roboto" w:hAnsi="Roboto"/>
        </w:rPr>
        <w:t xml:space="preserve"> et d</w:t>
      </w:r>
      <w:r w:rsidR="00465C95">
        <w:rPr>
          <w:rFonts w:ascii="Roboto" w:hAnsi="Roboto"/>
        </w:rPr>
        <w:t>’</w:t>
      </w:r>
      <w:r w:rsidR="00E51F64" w:rsidRPr="00967F3E">
        <w:rPr>
          <w:rFonts w:ascii="Roboto" w:hAnsi="Roboto"/>
        </w:rPr>
        <w:t xml:space="preserve">inculquer une vision à long terme de la croissance. </w:t>
      </w:r>
    </w:p>
    <w:p w14:paraId="42225187" w14:textId="77777777" w:rsidR="009C50D6" w:rsidRPr="00967F3E" w:rsidRDefault="009C50D6" w:rsidP="0076572C">
      <w:pPr>
        <w:spacing w:line="276" w:lineRule="auto"/>
        <w:jc w:val="both"/>
        <w:rPr>
          <w:rFonts w:ascii="Roboto" w:hAnsi="Roboto"/>
        </w:rPr>
      </w:pPr>
    </w:p>
    <w:p w14:paraId="40F1569C" w14:textId="25151CFE" w:rsidR="00C13630" w:rsidRPr="00967F3E" w:rsidRDefault="00BE5DA8" w:rsidP="0076572C">
      <w:pPr>
        <w:spacing w:line="276" w:lineRule="auto"/>
        <w:jc w:val="both"/>
        <w:rPr>
          <w:rFonts w:ascii="Roboto" w:hAnsi="Roboto"/>
        </w:rPr>
      </w:pPr>
      <w:r w:rsidRPr="00967F3E">
        <w:rPr>
          <w:rFonts w:ascii="Roboto" w:hAnsi="Roboto"/>
        </w:rPr>
        <w:t>Un exercice de planification stratégique débute par</w:t>
      </w:r>
      <w:r w:rsidR="003F77A3" w:rsidRPr="00967F3E">
        <w:rPr>
          <w:rFonts w:ascii="Roboto" w:hAnsi="Roboto"/>
        </w:rPr>
        <w:t xml:space="preserve"> un regard global sur son organisation, un recul pour une lecture impartiale. </w:t>
      </w:r>
      <w:r w:rsidR="00145AAB" w:rsidRPr="00967F3E">
        <w:rPr>
          <w:rFonts w:ascii="Roboto" w:hAnsi="Roboto"/>
        </w:rPr>
        <w:t>La direction générale, accompagnée ou non de son équipe de gestion ou de membres de son personnel</w:t>
      </w:r>
      <w:r w:rsidR="00907DA4" w:rsidRPr="00967F3E">
        <w:rPr>
          <w:rFonts w:ascii="Roboto" w:hAnsi="Roboto"/>
        </w:rPr>
        <w:t xml:space="preserve"> ou d</w:t>
      </w:r>
      <w:r w:rsidR="00465C95">
        <w:rPr>
          <w:rFonts w:ascii="Roboto" w:hAnsi="Roboto"/>
        </w:rPr>
        <w:t>’</w:t>
      </w:r>
      <w:r w:rsidR="00907DA4" w:rsidRPr="00967F3E">
        <w:rPr>
          <w:rFonts w:ascii="Roboto" w:hAnsi="Roboto"/>
        </w:rPr>
        <w:t>un consultant</w:t>
      </w:r>
      <w:r w:rsidR="00271CBE" w:rsidRPr="00967F3E">
        <w:rPr>
          <w:rFonts w:ascii="Roboto" w:hAnsi="Roboto"/>
        </w:rPr>
        <w:t xml:space="preserve">, entreprend </w:t>
      </w:r>
      <w:r w:rsidR="008A6FC4" w:rsidRPr="00967F3E">
        <w:rPr>
          <w:rFonts w:ascii="Roboto" w:hAnsi="Roboto"/>
        </w:rPr>
        <w:t xml:space="preserve">une analyse factuelle. </w:t>
      </w:r>
      <w:r w:rsidR="00A061BC" w:rsidRPr="00967F3E">
        <w:rPr>
          <w:rFonts w:ascii="Roboto" w:hAnsi="Roboto"/>
        </w:rPr>
        <w:t>La décision de faire</w:t>
      </w:r>
      <w:r w:rsidR="00963A8B" w:rsidRPr="00967F3E">
        <w:rPr>
          <w:rFonts w:ascii="Roboto" w:hAnsi="Roboto"/>
        </w:rPr>
        <w:t xml:space="preserve"> cette analyse</w:t>
      </w:r>
      <w:r w:rsidR="00A061BC" w:rsidRPr="00967F3E">
        <w:rPr>
          <w:rFonts w:ascii="Roboto" w:hAnsi="Roboto"/>
        </w:rPr>
        <w:t xml:space="preserve"> seule ou accompagnée appartient à la direction générale</w:t>
      </w:r>
      <w:r w:rsidR="00963A8B" w:rsidRPr="00967F3E">
        <w:rPr>
          <w:rFonts w:ascii="Roboto" w:hAnsi="Roboto"/>
        </w:rPr>
        <w:t>,</w:t>
      </w:r>
      <w:r w:rsidR="00A061BC" w:rsidRPr="00967F3E">
        <w:rPr>
          <w:rFonts w:ascii="Roboto" w:hAnsi="Roboto"/>
        </w:rPr>
        <w:t xml:space="preserve"> selon le contexte </w:t>
      </w:r>
      <w:r w:rsidR="00C13630" w:rsidRPr="00967F3E">
        <w:rPr>
          <w:rFonts w:ascii="Roboto" w:hAnsi="Roboto"/>
        </w:rPr>
        <w:t>organisationnel et l</w:t>
      </w:r>
      <w:r w:rsidR="00465C95">
        <w:rPr>
          <w:rFonts w:ascii="Roboto" w:hAnsi="Roboto"/>
        </w:rPr>
        <w:t>’</w:t>
      </w:r>
      <w:r w:rsidR="00C13630" w:rsidRPr="00967F3E">
        <w:rPr>
          <w:rFonts w:ascii="Roboto" w:hAnsi="Roboto"/>
        </w:rPr>
        <w:t>envergure de l</w:t>
      </w:r>
      <w:r w:rsidR="00465C95">
        <w:rPr>
          <w:rFonts w:ascii="Roboto" w:hAnsi="Roboto"/>
        </w:rPr>
        <w:t>’</w:t>
      </w:r>
      <w:r w:rsidR="00C13630" w:rsidRPr="00967F3E">
        <w:rPr>
          <w:rFonts w:ascii="Roboto" w:hAnsi="Roboto"/>
        </w:rPr>
        <w:t xml:space="preserve">organisation.  </w:t>
      </w:r>
    </w:p>
    <w:p w14:paraId="292E2A4D" w14:textId="77777777" w:rsidR="00C13630" w:rsidRPr="00967F3E" w:rsidRDefault="00C13630" w:rsidP="0076572C">
      <w:pPr>
        <w:spacing w:line="276" w:lineRule="auto"/>
        <w:rPr>
          <w:rFonts w:ascii="Roboto" w:hAnsi="Roboto"/>
        </w:rPr>
      </w:pPr>
    </w:p>
    <w:p w14:paraId="55724BCD" w14:textId="09374DDD" w:rsidR="00CD514B" w:rsidRPr="00967F3E" w:rsidRDefault="00BE5DA8" w:rsidP="0076572C">
      <w:pPr>
        <w:spacing w:line="276" w:lineRule="auto"/>
        <w:rPr>
          <w:rFonts w:ascii="Roboto" w:hAnsi="Roboto"/>
          <w:color w:val="4EC1E0"/>
        </w:rPr>
      </w:pPr>
      <w:r w:rsidRPr="00967F3E">
        <w:rPr>
          <w:rFonts w:ascii="Roboto" w:hAnsi="Roboto"/>
          <w:color w:val="4EC1E0"/>
        </w:rPr>
        <w:t xml:space="preserve"> </w:t>
      </w:r>
      <w:r w:rsidR="00CD514B" w:rsidRPr="00967F3E">
        <w:rPr>
          <w:rFonts w:ascii="Roboto" w:hAnsi="Roboto"/>
          <w:b/>
          <w:bCs/>
          <w:color w:val="4EC1E0"/>
        </w:rPr>
        <w:t>L</w:t>
      </w:r>
      <w:r w:rsidR="00465C95">
        <w:rPr>
          <w:rFonts w:ascii="Roboto" w:hAnsi="Roboto"/>
          <w:b/>
          <w:bCs/>
          <w:color w:val="4EC1E0"/>
        </w:rPr>
        <w:t>’</w:t>
      </w:r>
      <w:r w:rsidR="00CD514B" w:rsidRPr="00967F3E">
        <w:rPr>
          <w:rFonts w:ascii="Roboto" w:hAnsi="Roboto"/>
          <w:b/>
          <w:bCs/>
          <w:color w:val="4EC1E0"/>
        </w:rPr>
        <w:t>ANALYSE FACTUELLE</w:t>
      </w:r>
    </w:p>
    <w:p w14:paraId="73BF4939" w14:textId="77777777" w:rsidR="004B0115" w:rsidRDefault="004B0115" w:rsidP="0076572C">
      <w:pPr>
        <w:spacing w:line="276" w:lineRule="auto"/>
        <w:rPr>
          <w:rFonts w:ascii="Roboto" w:hAnsi="Roboto"/>
        </w:rPr>
      </w:pPr>
    </w:p>
    <w:p w14:paraId="6C9469F9" w14:textId="5681FD00" w:rsidR="00465C95" w:rsidRDefault="00465C95" w:rsidP="0076572C">
      <w:pPr>
        <w:spacing w:line="276" w:lineRule="auto"/>
        <w:rPr>
          <w:rFonts w:ascii="Roboto" w:hAnsi="Roboto"/>
        </w:rPr>
      </w:pPr>
      <w:r>
        <w:rPr>
          <w:rFonts w:ascii="Roboto" w:hAnsi="Roboto"/>
        </w:rPr>
        <w:t>L’analyse factuelle consiste en :</w:t>
      </w:r>
    </w:p>
    <w:p w14:paraId="57F1298E" w14:textId="77777777" w:rsidR="00465C95" w:rsidRPr="00967F3E" w:rsidRDefault="00465C95" w:rsidP="0076572C">
      <w:pPr>
        <w:spacing w:line="276" w:lineRule="auto"/>
        <w:rPr>
          <w:rFonts w:ascii="Roboto" w:hAnsi="Roboto"/>
        </w:rPr>
      </w:pPr>
    </w:p>
    <w:p w14:paraId="72E11D93" w14:textId="36060AE0" w:rsidR="00F04928" w:rsidRPr="00967F3E" w:rsidRDefault="00F04928" w:rsidP="0076572C">
      <w:pPr>
        <w:pStyle w:val="Paragraphedeliste"/>
        <w:numPr>
          <w:ilvl w:val="0"/>
          <w:numId w:val="17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</w:rPr>
        <w:t>L</w:t>
      </w:r>
      <w:r w:rsidR="00465C95">
        <w:rPr>
          <w:rFonts w:ascii="Roboto" w:hAnsi="Roboto"/>
        </w:rPr>
        <w:t>’</w:t>
      </w:r>
      <w:r w:rsidRPr="00967F3E">
        <w:rPr>
          <w:rFonts w:ascii="Roboto" w:hAnsi="Roboto"/>
        </w:rPr>
        <w:t>identification des enjeux</w:t>
      </w:r>
      <w:r w:rsidR="00465C95">
        <w:rPr>
          <w:rFonts w:ascii="Roboto" w:hAnsi="Roboto"/>
        </w:rPr>
        <w:t xml:space="preserve"> et</w:t>
      </w:r>
      <w:r w:rsidRPr="00967F3E">
        <w:rPr>
          <w:rFonts w:ascii="Roboto" w:hAnsi="Roboto"/>
        </w:rPr>
        <w:t xml:space="preserve"> des influences externes</w:t>
      </w:r>
      <w:r w:rsidR="00465C95">
        <w:rPr>
          <w:rFonts w:ascii="Roboto" w:hAnsi="Roboto"/>
        </w:rPr>
        <w:t>;</w:t>
      </w:r>
    </w:p>
    <w:p w14:paraId="61977A7F" w14:textId="20DBFB9C" w:rsidR="00CD514B" w:rsidRPr="00967F3E" w:rsidRDefault="00CD514B" w:rsidP="0076572C">
      <w:pPr>
        <w:numPr>
          <w:ilvl w:val="0"/>
          <w:numId w:val="17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</w:rPr>
        <w:t>Les forces, les faiblesses, les opportunités</w:t>
      </w:r>
      <w:r w:rsidR="00465C95">
        <w:rPr>
          <w:rFonts w:ascii="Roboto" w:hAnsi="Roboto"/>
        </w:rPr>
        <w:t xml:space="preserve"> et</w:t>
      </w:r>
      <w:r w:rsidRPr="00967F3E">
        <w:rPr>
          <w:rFonts w:ascii="Roboto" w:hAnsi="Roboto"/>
        </w:rPr>
        <w:t xml:space="preserve"> les menaces</w:t>
      </w:r>
      <w:r w:rsidR="00465C95">
        <w:rPr>
          <w:rFonts w:ascii="Roboto" w:hAnsi="Roboto"/>
        </w:rPr>
        <w:t>;</w:t>
      </w:r>
    </w:p>
    <w:p w14:paraId="18928214" w14:textId="1CB608A0" w:rsidR="00CD514B" w:rsidRPr="00967F3E" w:rsidRDefault="002577A6" w:rsidP="0076572C">
      <w:pPr>
        <w:numPr>
          <w:ilvl w:val="0"/>
          <w:numId w:val="17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</w:rPr>
        <w:t>Le</w:t>
      </w:r>
      <w:r w:rsidR="0064381D" w:rsidRPr="00967F3E">
        <w:rPr>
          <w:rFonts w:ascii="Roboto" w:hAnsi="Roboto"/>
        </w:rPr>
        <w:t xml:space="preserve"> dévelop</w:t>
      </w:r>
      <w:r w:rsidR="00D17502" w:rsidRPr="00967F3E">
        <w:rPr>
          <w:rFonts w:ascii="Roboto" w:hAnsi="Roboto"/>
        </w:rPr>
        <w:t xml:space="preserve">pement </w:t>
      </w:r>
      <w:r w:rsidRPr="00967F3E">
        <w:rPr>
          <w:rFonts w:ascii="Roboto" w:hAnsi="Roboto"/>
        </w:rPr>
        <w:t xml:space="preserve">de places </w:t>
      </w:r>
      <w:r w:rsidR="00D17502" w:rsidRPr="00967F3E">
        <w:rPr>
          <w:rFonts w:ascii="Roboto" w:hAnsi="Roboto"/>
        </w:rPr>
        <w:t xml:space="preserve">ou </w:t>
      </w:r>
      <w:r w:rsidRPr="00967F3E">
        <w:rPr>
          <w:rFonts w:ascii="Roboto" w:hAnsi="Roboto"/>
        </w:rPr>
        <w:t>une</w:t>
      </w:r>
      <w:r w:rsidR="00D17502" w:rsidRPr="00967F3E">
        <w:rPr>
          <w:rFonts w:ascii="Roboto" w:hAnsi="Roboto"/>
        </w:rPr>
        <w:t xml:space="preserve"> fusion</w:t>
      </w:r>
      <w:r w:rsidR="00465C95">
        <w:rPr>
          <w:rFonts w:ascii="Roboto" w:hAnsi="Roboto"/>
        </w:rPr>
        <w:t>;</w:t>
      </w:r>
    </w:p>
    <w:p w14:paraId="5FC1453F" w14:textId="3250470C" w:rsidR="00CD514B" w:rsidRPr="00967F3E" w:rsidRDefault="00D17502" w:rsidP="0076572C">
      <w:pPr>
        <w:numPr>
          <w:ilvl w:val="0"/>
          <w:numId w:val="17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</w:rPr>
        <w:t>Les événements majeurs tels que le renouvellement du permis</w:t>
      </w:r>
      <w:r w:rsidR="00465C95">
        <w:rPr>
          <w:rFonts w:ascii="Roboto" w:hAnsi="Roboto"/>
        </w:rPr>
        <w:t>,</w:t>
      </w:r>
      <w:r w:rsidRPr="00967F3E">
        <w:rPr>
          <w:rFonts w:ascii="Roboto" w:hAnsi="Roboto"/>
        </w:rPr>
        <w:t xml:space="preserve"> de la convention collective ou </w:t>
      </w:r>
      <w:r w:rsidR="005F04DC" w:rsidRPr="00967F3E">
        <w:rPr>
          <w:rFonts w:ascii="Roboto" w:hAnsi="Roboto"/>
        </w:rPr>
        <w:t>du contrat de travail</w:t>
      </w:r>
      <w:r w:rsidR="00465C95">
        <w:rPr>
          <w:rFonts w:ascii="Roboto" w:hAnsi="Roboto"/>
        </w:rPr>
        <w:t>;</w:t>
      </w:r>
    </w:p>
    <w:p w14:paraId="31A63ED9" w14:textId="4B938294" w:rsidR="00AA71DD" w:rsidRPr="00967F3E" w:rsidRDefault="005F04DC" w:rsidP="0076572C">
      <w:pPr>
        <w:numPr>
          <w:ilvl w:val="0"/>
          <w:numId w:val="17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</w:rPr>
        <w:t xml:space="preserve">Un besoin de revoir sa structure organisationnelle </w:t>
      </w:r>
      <w:r w:rsidR="00F65636" w:rsidRPr="00967F3E">
        <w:rPr>
          <w:rFonts w:ascii="Roboto" w:hAnsi="Roboto"/>
        </w:rPr>
        <w:t xml:space="preserve">à la </w:t>
      </w:r>
      <w:r w:rsidRPr="00967F3E">
        <w:rPr>
          <w:rFonts w:ascii="Roboto" w:hAnsi="Roboto"/>
        </w:rPr>
        <w:t xml:space="preserve">suite </w:t>
      </w:r>
      <w:r w:rsidR="00F65636" w:rsidRPr="00967F3E">
        <w:rPr>
          <w:rFonts w:ascii="Roboto" w:hAnsi="Roboto"/>
        </w:rPr>
        <w:t>d</w:t>
      </w:r>
      <w:r w:rsidR="00465C95">
        <w:rPr>
          <w:rFonts w:ascii="Roboto" w:hAnsi="Roboto"/>
        </w:rPr>
        <w:t>’</w:t>
      </w:r>
      <w:r w:rsidRPr="00967F3E">
        <w:rPr>
          <w:rFonts w:ascii="Roboto" w:hAnsi="Roboto"/>
        </w:rPr>
        <w:t xml:space="preserve">un départ ou </w:t>
      </w:r>
      <w:r w:rsidR="00F65636" w:rsidRPr="00967F3E">
        <w:rPr>
          <w:rFonts w:ascii="Roboto" w:hAnsi="Roboto"/>
        </w:rPr>
        <w:t>d</w:t>
      </w:r>
      <w:r w:rsidR="00465C95">
        <w:rPr>
          <w:rFonts w:ascii="Roboto" w:hAnsi="Roboto"/>
        </w:rPr>
        <w:t>’</w:t>
      </w:r>
      <w:r w:rsidRPr="00967F3E">
        <w:rPr>
          <w:rFonts w:ascii="Roboto" w:hAnsi="Roboto"/>
        </w:rPr>
        <w:t>une croissance</w:t>
      </w:r>
      <w:r w:rsidR="008427DA" w:rsidRPr="00967F3E">
        <w:rPr>
          <w:rFonts w:ascii="Roboto" w:hAnsi="Roboto"/>
        </w:rPr>
        <w:t xml:space="preserve"> ou </w:t>
      </w:r>
      <w:r w:rsidR="00F65636" w:rsidRPr="00967F3E">
        <w:rPr>
          <w:rFonts w:ascii="Roboto" w:hAnsi="Roboto"/>
        </w:rPr>
        <w:t xml:space="preserve">parce que certains livrables </w:t>
      </w:r>
      <w:r w:rsidR="00AA71DD" w:rsidRPr="00967F3E">
        <w:rPr>
          <w:rFonts w:ascii="Roboto" w:hAnsi="Roboto"/>
        </w:rPr>
        <w:t>sont déficients</w:t>
      </w:r>
      <w:r w:rsidR="00465C95">
        <w:rPr>
          <w:rFonts w:ascii="Roboto" w:hAnsi="Roboto"/>
        </w:rPr>
        <w:t>;</w:t>
      </w:r>
    </w:p>
    <w:p w14:paraId="7C87F9E1" w14:textId="4CC253C0" w:rsidR="009F5095" w:rsidRPr="00967F3E" w:rsidRDefault="00305EDE" w:rsidP="0076572C">
      <w:pPr>
        <w:numPr>
          <w:ilvl w:val="0"/>
          <w:numId w:val="17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</w:rPr>
        <w:t>La revue des principaux axes d</w:t>
      </w:r>
      <w:r w:rsidR="00465C95">
        <w:rPr>
          <w:rFonts w:ascii="Roboto" w:hAnsi="Roboto"/>
        </w:rPr>
        <w:t>’</w:t>
      </w:r>
      <w:r w:rsidRPr="00967F3E">
        <w:rPr>
          <w:rFonts w:ascii="Roboto" w:hAnsi="Roboto"/>
        </w:rPr>
        <w:t xml:space="preserve">intervention pour </w:t>
      </w:r>
      <w:r w:rsidR="00FD67AE" w:rsidRPr="00967F3E">
        <w:rPr>
          <w:rFonts w:ascii="Roboto" w:hAnsi="Roboto"/>
        </w:rPr>
        <w:t>dépister les besoins d</w:t>
      </w:r>
      <w:r w:rsidR="00465C95">
        <w:rPr>
          <w:rFonts w:ascii="Roboto" w:hAnsi="Roboto"/>
        </w:rPr>
        <w:t>’</w:t>
      </w:r>
      <w:r w:rsidR="00FD67AE" w:rsidRPr="00967F3E">
        <w:rPr>
          <w:rFonts w:ascii="Roboto" w:hAnsi="Roboto"/>
        </w:rPr>
        <w:t>amélioration continue de la qualité</w:t>
      </w:r>
      <w:r w:rsidR="00465C95">
        <w:rPr>
          <w:rFonts w:ascii="Roboto" w:hAnsi="Roboto"/>
        </w:rPr>
        <w:t>.</w:t>
      </w:r>
    </w:p>
    <w:p w14:paraId="39426982" w14:textId="77777777" w:rsidR="009F5095" w:rsidRPr="00967F3E" w:rsidRDefault="009F5095" w:rsidP="0076572C">
      <w:pPr>
        <w:spacing w:line="276" w:lineRule="auto"/>
        <w:ind w:left="720"/>
        <w:rPr>
          <w:rFonts w:ascii="Roboto" w:hAnsi="Roboto"/>
        </w:rPr>
      </w:pPr>
    </w:p>
    <w:p w14:paraId="4D214564" w14:textId="0E017BEF" w:rsidR="00BB2DBF" w:rsidRPr="00967F3E" w:rsidRDefault="00BB2DBF">
      <w:pPr>
        <w:rPr>
          <w:rFonts w:ascii="Roboto" w:hAnsi="Roboto"/>
          <w:b/>
          <w:bCs/>
          <w:caps/>
        </w:rPr>
      </w:pPr>
    </w:p>
    <w:p w14:paraId="31FA3B5E" w14:textId="77777777" w:rsidR="00967F3E" w:rsidRDefault="00967F3E">
      <w:pPr>
        <w:rPr>
          <w:rFonts w:ascii="Roboto" w:hAnsi="Roboto"/>
          <w:b/>
          <w:bCs/>
          <w:caps/>
          <w:color w:val="4EC1E0"/>
        </w:rPr>
      </w:pPr>
      <w:r>
        <w:rPr>
          <w:rFonts w:ascii="Roboto" w:hAnsi="Roboto"/>
          <w:b/>
          <w:bCs/>
          <w:caps/>
          <w:color w:val="4EC1E0"/>
        </w:rPr>
        <w:br w:type="page"/>
      </w:r>
    </w:p>
    <w:p w14:paraId="06AC8EDB" w14:textId="08BF02B0" w:rsidR="00CD5514" w:rsidRPr="00967F3E" w:rsidRDefault="00CD5514" w:rsidP="0076572C">
      <w:pPr>
        <w:spacing w:line="276" w:lineRule="auto"/>
        <w:rPr>
          <w:rFonts w:ascii="Roboto" w:hAnsi="Roboto"/>
          <w:b/>
          <w:bCs/>
          <w:caps/>
          <w:color w:val="4EC1E0"/>
        </w:rPr>
      </w:pPr>
      <w:r w:rsidRPr="00967F3E">
        <w:rPr>
          <w:rFonts w:ascii="Roboto" w:hAnsi="Roboto"/>
          <w:b/>
          <w:bCs/>
          <w:caps/>
          <w:color w:val="4EC1E0"/>
        </w:rPr>
        <w:lastRenderedPageBreak/>
        <w:t>Les principaux axes d</w:t>
      </w:r>
      <w:r w:rsidR="00465C95">
        <w:rPr>
          <w:rFonts w:ascii="Roboto" w:hAnsi="Roboto"/>
          <w:b/>
          <w:bCs/>
          <w:caps/>
          <w:color w:val="4EC1E0"/>
        </w:rPr>
        <w:t>’</w:t>
      </w:r>
      <w:r w:rsidRPr="00967F3E">
        <w:rPr>
          <w:rFonts w:ascii="Roboto" w:hAnsi="Roboto"/>
          <w:b/>
          <w:bCs/>
          <w:caps/>
          <w:color w:val="4EC1E0"/>
        </w:rPr>
        <w:t>intervention</w:t>
      </w:r>
    </w:p>
    <w:p w14:paraId="24F11E42" w14:textId="77777777" w:rsidR="00CD5514" w:rsidRDefault="00CD5514" w:rsidP="0076572C">
      <w:pPr>
        <w:spacing w:line="276" w:lineRule="auto"/>
        <w:rPr>
          <w:rFonts w:ascii="Roboto" w:hAnsi="Roboto"/>
        </w:rPr>
      </w:pPr>
    </w:p>
    <w:p w14:paraId="7C6BF15F" w14:textId="28FA6D0D" w:rsidR="00465C95" w:rsidRDefault="00465C95" w:rsidP="0076572C">
      <w:pPr>
        <w:spacing w:line="276" w:lineRule="auto"/>
        <w:rPr>
          <w:rFonts w:ascii="Roboto" w:hAnsi="Roboto"/>
        </w:rPr>
      </w:pPr>
      <w:r>
        <w:rPr>
          <w:rFonts w:ascii="Roboto" w:hAnsi="Roboto"/>
        </w:rPr>
        <w:t>Les principaux axes d’intervention sont :</w:t>
      </w:r>
    </w:p>
    <w:p w14:paraId="56ADBF15" w14:textId="77777777" w:rsidR="00465C95" w:rsidRPr="00967F3E" w:rsidRDefault="00465C95" w:rsidP="0076572C">
      <w:pPr>
        <w:spacing w:line="276" w:lineRule="auto"/>
        <w:rPr>
          <w:rFonts w:ascii="Roboto" w:hAnsi="Roboto"/>
        </w:rPr>
      </w:pPr>
    </w:p>
    <w:p w14:paraId="51229461" w14:textId="5613D606" w:rsidR="00F85474" w:rsidRPr="00967F3E" w:rsidRDefault="00F85474" w:rsidP="0076572C">
      <w:pPr>
        <w:numPr>
          <w:ilvl w:val="0"/>
          <w:numId w:val="1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  <w:b/>
          <w:bCs/>
        </w:rPr>
        <w:t xml:space="preserve">La qualité des services </w:t>
      </w:r>
      <w:r w:rsidRPr="00611644">
        <w:rPr>
          <w:rFonts w:ascii="Roboto" w:hAnsi="Roboto"/>
          <w:b/>
          <w:bCs/>
        </w:rPr>
        <w:t>:</w:t>
      </w:r>
      <w:r w:rsidRPr="00967F3E">
        <w:rPr>
          <w:rFonts w:ascii="Roboto" w:hAnsi="Roboto"/>
        </w:rPr>
        <w:t xml:space="preserve"> le programme éducatif, les valeurs et </w:t>
      </w:r>
      <w:r w:rsidR="00465C95">
        <w:rPr>
          <w:rFonts w:ascii="Roboto" w:hAnsi="Roboto"/>
        </w:rPr>
        <w:t xml:space="preserve">les </w:t>
      </w:r>
      <w:r w:rsidRPr="00967F3E">
        <w:rPr>
          <w:rFonts w:ascii="Roboto" w:hAnsi="Roboto"/>
        </w:rPr>
        <w:t>orientations générales</w:t>
      </w:r>
      <w:r w:rsidR="00465C95">
        <w:rPr>
          <w:rFonts w:ascii="Roboto" w:hAnsi="Roboto"/>
        </w:rPr>
        <w:t>;</w:t>
      </w:r>
    </w:p>
    <w:p w14:paraId="36A3353D" w14:textId="520685E3" w:rsidR="00F85474" w:rsidRPr="00967F3E" w:rsidRDefault="00F85474" w:rsidP="0076572C">
      <w:pPr>
        <w:numPr>
          <w:ilvl w:val="0"/>
          <w:numId w:val="1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  <w:b/>
          <w:bCs/>
        </w:rPr>
        <w:t>La gouvernance :</w:t>
      </w:r>
      <w:r w:rsidRPr="00967F3E">
        <w:rPr>
          <w:rFonts w:ascii="Roboto" w:hAnsi="Roboto"/>
        </w:rPr>
        <w:t xml:space="preserve"> le conseil d</w:t>
      </w:r>
      <w:r w:rsidR="00465C95">
        <w:rPr>
          <w:rFonts w:ascii="Roboto" w:hAnsi="Roboto"/>
        </w:rPr>
        <w:t>’</w:t>
      </w:r>
      <w:r w:rsidRPr="00967F3E">
        <w:rPr>
          <w:rFonts w:ascii="Roboto" w:hAnsi="Roboto"/>
        </w:rPr>
        <w:t>administration, les règlements généraux, les règles d</w:t>
      </w:r>
      <w:r w:rsidR="00465C95">
        <w:rPr>
          <w:rFonts w:ascii="Roboto" w:hAnsi="Roboto"/>
        </w:rPr>
        <w:t>’</w:t>
      </w:r>
      <w:r w:rsidRPr="00967F3E">
        <w:rPr>
          <w:rFonts w:ascii="Roboto" w:hAnsi="Roboto"/>
        </w:rPr>
        <w:t>organisation de la prestation de services, les politiques d</w:t>
      </w:r>
      <w:r w:rsidR="00465C95">
        <w:rPr>
          <w:rFonts w:ascii="Roboto" w:hAnsi="Roboto"/>
        </w:rPr>
        <w:t>’</w:t>
      </w:r>
      <w:r w:rsidRPr="00967F3E">
        <w:rPr>
          <w:rFonts w:ascii="Roboto" w:hAnsi="Roboto"/>
        </w:rPr>
        <w:t>admission et d</w:t>
      </w:r>
      <w:r w:rsidR="00465C95">
        <w:rPr>
          <w:rFonts w:ascii="Roboto" w:hAnsi="Roboto"/>
        </w:rPr>
        <w:t>’</w:t>
      </w:r>
      <w:r w:rsidRPr="00967F3E">
        <w:rPr>
          <w:rFonts w:ascii="Roboto" w:hAnsi="Roboto"/>
        </w:rPr>
        <w:t xml:space="preserve">expulsion, </w:t>
      </w:r>
      <w:r w:rsidR="0007448E" w:rsidRPr="00967F3E">
        <w:rPr>
          <w:rFonts w:ascii="Roboto" w:hAnsi="Roboto"/>
        </w:rPr>
        <w:t xml:space="preserve">la politique </w:t>
      </w:r>
      <w:r w:rsidR="0033116A" w:rsidRPr="00967F3E">
        <w:rPr>
          <w:rFonts w:ascii="Roboto" w:hAnsi="Roboto"/>
        </w:rPr>
        <w:t xml:space="preserve">de protection des </w:t>
      </w:r>
      <w:r w:rsidR="008A6DC6" w:rsidRPr="00967F3E">
        <w:rPr>
          <w:rFonts w:ascii="Roboto" w:hAnsi="Roboto"/>
        </w:rPr>
        <w:t>renseignements personnels</w:t>
      </w:r>
      <w:r w:rsidR="00465C95">
        <w:rPr>
          <w:rFonts w:ascii="Roboto" w:hAnsi="Roboto"/>
        </w:rPr>
        <w:t xml:space="preserve"> et</w:t>
      </w:r>
      <w:r w:rsidR="008A6DC6" w:rsidRPr="00967F3E">
        <w:rPr>
          <w:rFonts w:ascii="Roboto" w:hAnsi="Roboto"/>
        </w:rPr>
        <w:t xml:space="preserve"> </w:t>
      </w:r>
      <w:r w:rsidRPr="00967F3E">
        <w:rPr>
          <w:rFonts w:ascii="Roboto" w:hAnsi="Roboto"/>
        </w:rPr>
        <w:t>la reddition de comptes de la direction générale au conseil d</w:t>
      </w:r>
      <w:r w:rsidR="00465C95">
        <w:rPr>
          <w:rFonts w:ascii="Roboto" w:hAnsi="Roboto"/>
        </w:rPr>
        <w:t>’</w:t>
      </w:r>
      <w:r w:rsidRPr="00967F3E">
        <w:rPr>
          <w:rFonts w:ascii="Roboto" w:hAnsi="Roboto"/>
        </w:rPr>
        <w:t>administration</w:t>
      </w:r>
      <w:r w:rsidR="00465C95">
        <w:rPr>
          <w:rFonts w:ascii="Roboto" w:hAnsi="Roboto"/>
        </w:rPr>
        <w:t>;</w:t>
      </w:r>
    </w:p>
    <w:p w14:paraId="2E3E437F" w14:textId="61939E51" w:rsidR="00F85474" w:rsidRPr="00967F3E" w:rsidRDefault="00F85474" w:rsidP="0076572C">
      <w:pPr>
        <w:numPr>
          <w:ilvl w:val="0"/>
          <w:numId w:val="1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  <w:b/>
          <w:bCs/>
        </w:rPr>
        <w:t xml:space="preserve">La reddition de comptes au ministère de la Famille </w:t>
      </w:r>
      <w:r w:rsidRPr="00967F3E">
        <w:rPr>
          <w:rFonts w:ascii="Roboto" w:hAnsi="Roboto"/>
        </w:rPr>
        <w:t>et le suivi de la réglementation, des directives, des instructions, des courriels</w:t>
      </w:r>
      <w:r w:rsidR="00D659F0">
        <w:rPr>
          <w:rFonts w:ascii="Roboto" w:hAnsi="Roboto"/>
        </w:rPr>
        <w:t>,</w:t>
      </w:r>
      <w:r w:rsidRPr="00967F3E">
        <w:rPr>
          <w:rFonts w:ascii="Roboto" w:hAnsi="Roboto"/>
        </w:rPr>
        <w:t xml:space="preserve"> des communications en ligne</w:t>
      </w:r>
      <w:r w:rsidR="00465C95">
        <w:rPr>
          <w:rFonts w:ascii="Roboto" w:hAnsi="Roboto"/>
        </w:rPr>
        <w:t xml:space="preserve"> et</w:t>
      </w:r>
      <w:r w:rsidRPr="00967F3E">
        <w:rPr>
          <w:rFonts w:ascii="Roboto" w:hAnsi="Roboto"/>
        </w:rPr>
        <w:t xml:space="preserve"> des formulaire</w:t>
      </w:r>
      <w:r w:rsidR="00534CFF" w:rsidRPr="00967F3E">
        <w:rPr>
          <w:rFonts w:ascii="Roboto" w:hAnsi="Roboto"/>
        </w:rPr>
        <w:t>s</w:t>
      </w:r>
      <w:r w:rsidR="00465C95">
        <w:rPr>
          <w:rFonts w:ascii="Roboto" w:hAnsi="Roboto"/>
        </w:rPr>
        <w:t>;</w:t>
      </w:r>
    </w:p>
    <w:p w14:paraId="25B02CEA" w14:textId="772D7EFC" w:rsidR="00F85474" w:rsidRPr="00967F3E" w:rsidRDefault="00F85474" w:rsidP="0076572C">
      <w:pPr>
        <w:numPr>
          <w:ilvl w:val="0"/>
          <w:numId w:val="1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  <w:b/>
          <w:bCs/>
        </w:rPr>
        <w:t>Le traitement des plaintes</w:t>
      </w:r>
      <w:r w:rsidRPr="00967F3E">
        <w:rPr>
          <w:rFonts w:ascii="Roboto" w:hAnsi="Roboto"/>
        </w:rPr>
        <w:t xml:space="preserve"> </w:t>
      </w:r>
      <w:r w:rsidRPr="00611644">
        <w:rPr>
          <w:rFonts w:ascii="Roboto" w:hAnsi="Roboto"/>
          <w:b/>
          <w:bCs/>
        </w:rPr>
        <w:t>:</w:t>
      </w:r>
      <w:r w:rsidRPr="00967F3E">
        <w:rPr>
          <w:rFonts w:ascii="Roboto" w:hAnsi="Roboto"/>
        </w:rPr>
        <w:t xml:space="preserve"> </w:t>
      </w:r>
      <w:r w:rsidR="00D659F0">
        <w:rPr>
          <w:rFonts w:ascii="Roboto" w:hAnsi="Roboto"/>
        </w:rPr>
        <w:t xml:space="preserve">les </w:t>
      </w:r>
      <w:r w:rsidRPr="00967F3E">
        <w:rPr>
          <w:rFonts w:ascii="Roboto" w:hAnsi="Roboto"/>
        </w:rPr>
        <w:t xml:space="preserve">parents, </w:t>
      </w:r>
      <w:r w:rsidR="00D659F0">
        <w:rPr>
          <w:rFonts w:ascii="Roboto" w:hAnsi="Roboto"/>
        </w:rPr>
        <w:t xml:space="preserve">les </w:t>
      </w:r>
      <w:r w:rsidR="007D1245" w:rsidRPr="00967F3E">
        <w:rPr>
          <w:rFonts w:ascii="Roboto" w:hAnsi="Roboto"/>
        </w:rPr>
        <w:t>responsables de services de garde</w:t>
      </w:r>
      <w:r w:rsidRPr="00967F3E">
        <w:rPr>
          <w:rFonts w:ascii="Roboto" w:hAnsi="Roboto"/>
        </w:rPr>
        <w:t xml:space="preserve">, </w:t>
      </w:r>
      <w:r w:rsidR="00D659F0">
        <w:rPr>
          <w:rFonts w:ascii="Roboto" w:hAnsi="Roboto"/>
        </w:rPr>
        <w:t xml:space="preserve">les </w:t>
      </w:r>
      <w:r w:rsidRPr="00967F3E">
        <w:rPr>
          <w:rFonts w:ascii="Roboto" w:hAnsi="Roboto"/>
        </w:rPr>
        <w:t>éducatrices</w:t>
      </w:r>
      <w:r w:rsidR="000406A5">
        <w:rPr>
          <w:rFonts w:ascii="Roboto" w:hAnsi="Roboto"/>
        </w:rPr>
        <w:t xml:space="preserve"> et</w:t>
      </w:r>
      <w:r w:rsidRPr="00967F3E">
        <w:rPr>
          <w:rFonts w:ascii="Roboto" w:hAnsi="Roboto"/>
        </w:rPr>
        <w:t xml:space="preserve"> </w:t>
      </w:r>
      <w:r w:rsidR="00D659F0">
        <w:rPr>
          <w:rFonts w:ascii="Roboto" w:hAnsi="Roboto"/>
        </w:rPr>
        <w:t xml:space="preserve">la </w:t>
      </w:r>
      <w:r w:rsidRPr="00967F3E">
        <w:rPr>
          <w:rFonts w:ascii="Roboto" w:hAnsi="Roboto"/>
        </w:rPr>
        <w:t>direction</w:t>
      </w:r>
      <w:r w:rsidR="00465C95">
        <w:rPr>
          <w:rFonts w:ascii="Roboto" w:hAnsi="Roboto"/>
        </w:rPr>
        <w:t>;</w:t>
      </w:r>
    </w:p>
    <w:p w14:paraId="72B7D550" w14:textId="58766CE3" w:rsidR="00CD5514" w:rsidRPr="00967F3E" w:rsidRDefault="00F85474" w:rsidP="0076572C">
      <w:pPr>
        <w:numPr>
          <w:ilvl w:val="0"/>
          <w:numId w:val="1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  <w:b/>
          <w:bCs/>
        </w:rPr>
        <w:t>La gestion de l</w:t>
      </w:r>
      <w:r w:rsidR="00465C95">
        <w:rPr>
          <w:rFonts w:ascii="Roboto" w:hAnsi="Roboto"/>
          <w:b/>
          <w:bCs/>
        </w:rPr>
        <w:t>’</w:t>
      </w:r>
      <w:r w:rsidRPr="00967F3E">
        <w:rPr>
          <w:rFonts w:ascii="Roboto" w:hAnsi="Roboto"/>
          <w:b/>
          <w:bCs/>
        </w:rPr>
        <w:t xml:space="preserve">occupation : </w:t>
      </w:r>
      <w:r w:rsidR="00D659F0" w:rsidRPr="00D659F0">
        <w:rPr>
          <w:rFonts w:ascii="Roboto" w:hAnsi="Roboto"/>
        </w:rPr>
        <w:t>la</w:t>
      </w:r>
      <w:r w:rsidR="00D659F0">
        <w:rPr>
          <w:rFonts w:ascii="Roboto" w:hAnsi="Roboto"/>
          <w:b/>
          <w:bCs/>
        </w:rPr>
        <w:t xml:space="preserve"> </w:t>
      </w:r>
      <w:r w:rsidRPr="00967F3E">
        <w:rPr>
          <w:rFonts w:ascii="Roboto" w:hAnsi="Roboto"/>
        </w:rPr>
        <w:t>liste d</w:t>
      </w:r>
      <w:r w:rsidR="00465C95">
        <w:rPr>
          <w:rFonts w:ascii="Roboto" w:hAnsi="Roboto"/>
        </w:rPr>
        <w:t>’</w:t>
      </w:r>
      <w:r w:rsidRPr="00967F3E">
        <w:rPr>
          <w:rFonts w:ascii="Roboto" w:hAnsi="Roboto"/>
        </w:rPr>
        <w:t xml:space="preserve">attente, </w:t>
      </w:r>
      <w:r w:rsidR="00D659F0">
        <w:rPr>
          <w:rFonts w:ascii="Roboto" w:hAnsi="Roboto"/>
        </w:rPr>
        <w:t xml:space="preserve">la </w:t>
      </w:r>
      <w:r w:rsidRPr="00967F3E">
        <w:rPr>
          <w:rFonts w:ascii="Roboto" w:hAnsi="Roboto"/>
        </w:rPr>
        <w:t xml:space="preserve">gestion des présences, </w:t>
      </w:r>
      <w:r w:rsidR="00D659F0">
        <w:rPr>
          <w:rFonts w:ascii="Roboto" w:hAnsi="Roboto"/>
        </w:rPr>
        <w:t xml:space="preserve">les </w:t>
      </w:r>
      <w:r w:rsidRPr="00967F3E">
        <w:rPr>
          <w:rFonts w:ascii="Roboto" w:hAnsi="Roboto"/>
        </w:rPr>
        <w:t xml:space="preserve">ententes de services, </w:t>
      </w:r>
      <w:r w:rsidR="00D659F0">
        <w:rPr>
          <w:rFonts w:ascii="Roboto" w:hAnsi="Roboto"/>
        </w:rPr>
        <w:t xml:space="preserve">la </w:t>
      </w:r>
      <w:r w:rsidRPr="00967F3E">
        <w:rPr>
          <w:rFonts w:ascii="Roboto" w:hAnsi="Roboto"/>
        </w:rPr>
        <w:t xml:space="preserve">constitution et </w:t>
      </w:r>
      <w:r w:rsidR="00D659F0">
        <w:rPr>
          <w:rFonts w:ascii="Roboto" w:hAnsi="Roboto"/>
        </w:rPr>
        <w:t xml:space="preserve">la </w:t>
      </w:r>
      <w:r w:rsidRPr="00967F3E">
        <w:rPr>
          <w:rFonts w:ascii="Roboto" w:hAnsi="Roboto"/>
        </w:rPr>
        <w:t>mise à jour des dossiers</w:t>
      </w:r>
      <w:r w:rsidR="00465C95">
        <w:rPr>
          <w:rFonts w:ascii="Roboto" w:hAnsi="Roboto"/>
        </w:rPr>
        <w:t>;</w:t>
      </w:r>
    </w:p>
    <w:p w14:paraId="117F42C5" w14:textId="2AFE729F" w:rsidR="002D1231" w:rsidRPr="00967F3E" w:rsidRDefault="002D1231" w:rsidP="0076572C">
      <w:pPr>
        <w:numPr>
          <w:ilvl w:val="0"/>
          <w:numId w:val="1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  <w:b/>
          <w:bCs/>
        </w:rPr>
        <w:t>La gestion des ressources humaines</w:t>
      </w:r>
      <w:r w:rsidR="00465C95">
        <w:rPr>
          <w:rFonts w:ascii="Roboto" w:hAnsi="Roboto"/>
          <w:b/>
          <w:bCs/>
        </w:rPr>
        <w:t> :</w:t>
      </w:r>
      <w:r w:rsidRPr="00967F3E">
        <w:rPr>
          <w:rFonts w:ascii="Roboto" w:hAnsi="Roboto"/>
          <w:b/>
          <w:bCs/>
        </w:rPr>
        <w:t xml:space="preserve"> </w:t>
      </w:r>
    </w:p>
    <w:p w14:paraId="5A3137D6" w14:textId="276D8987" w:rsidR="002D1231" w:rsidRPr="00967F3E" w:rsidRDefault="00033DEA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D659F0">
        <w:rPr>
          <w:rFonts w:ascii="Roboto" w:hAnsi="Roboto"/>
        </w:rPr>
        <w:t>La p</w:t>
      </w:r>
      <w:r w:rsidR="002D1231" w:rsidRPr="00967F3E">
        <w:rPr>
          <w:rFonts w:ascii="Roboto" w:hAnsi="Roboto"/>
        </w:rPr>
        <w:t>olitique d</w:t>
      </w:r>
      <w:r w:rsidR="00465C95">
        <w:rPr>
          <w:rFonts w:ascii="Roboto" w:hAnsi="Roboto"/>
        </w:rPr>
        <w:t>’</w:t>
      </w:r>
      <w:r w:rsidR="002D1231" w:rsidRPr="00967F3E">
        <w:rPr>
          <w:rFonts w:ascii="Roboto" w:hAnsi="Roboto"/>
        </w:rPr>
        <w:t>embauche, d</w:t>
      </w:r>
      <w:r w:rsidR="00465C95">
        <w:rPr>
          <w:rFonts w:ascii="Roboto" w:hAnsi="Roboto"/>
        </w:rPr>
        <w:t>’</w:t>
      </w:r>
      <w:r w:rsidR="002D1231" w:rsidRPr="00967F3E">
        <w:rPr>
          <w:rFonts w:ascii="Roboto" w:hAnsi="Roboto"/>
        </w:rPr>
        <w:t>intégration et d</w:t>
      </w:r>
      <w:r w:rsidR="00465C95">
        <w:rPr>
          <w:rFonts w:ascii="Roboto" w:hAnsi="Roboto"/>
        </w:rPr>
        <w:t>’</w:t>
      </w:r>
      <w:r w:rsidR="002D1231" w:rsidRPr="00967F3E">
        <w:rPr>
          <w:rFonts w:ascii="Roboto" w:hAnsi="Roboto"/>
        </w:rPr>
        <w:t>appréciation du rendement</w:t>
      </w:r>
      <w:r w:rsidR="00465C95">
        <w:rPr>
          <w:rFonts w:ascii="Roboto" w:hAnsi="Roboto"/>
        </w:rPr>
        <w:t>,</w:t>
      </w:r>
    </w:p>
    <w:p w14:paraId="2D37F664" w14:textId="3041BCD0" w:rsidR="002D1231" w:rsidRPr="00967F3E" w:rsidRDefault="00B62FF0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D659F0">
        <w:rPr>
          <w:rFonts w:ascii="Roboto" w:hAnsi="Roboto"/>
        </w:rPr>
        <w:t>Le c</w:t>
      </w:r>
      <w:r w:rsidR="002D1231" w:rsidRPr="00967F3E">
        <w:rPr>
          <w:rFonts w:ascii="Roboto" w:hAnsi="Roboto"/>
        </w:rPr>
        <w:t xml:space="preserve">ontrat de travail ou </w:t>
      </w:r>
      <w:r w:rsidR="00D659F0">
        <w:rPr>
          <w:rFonts w:ascii="Roboto" w:hAnsi="Roboto"/>
        </w:rPr>
        <w:t xml:space="preserve">la </w:t>
      </w:r>
      <w:r w:rsidR="002D1231" w:rsidRPr="00967F3E">
        <w:rPr>
          <w:rFonts w:ascii="Roboto" w:hAnsi="Roboto"/>
        </w:rPr>
        <w:t>convention collective</w:t>
      </w:r>
      <w:r w:rsidR="00465C95">
        <w:rPr>
          <w:rFonts w:ascii="Roboto" w:hAnsi="Roboto"/>
        </w:rPr>
        <w:t>,</w:t>
      </w:r>
    </w:p>
    <w:p w14:paraId="56F43883" w14:textId="64F536F3" w:rsidR="002D1231" w:rsidRPr="00967F3E" w:rsidRDefault="00B62FF0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D659F0">
        <w:rPr>
          <w:rFonts w:ascii="Roboto" w:hAnsi="Roboto"/>
        </w:rPr>
        <w:t>La p</w:t>
      </w:r>
      <w:r w:rsidR="002D1231" w:rsidRPr="00967F3E">
        <w:rPr>
          <w:rFonts w:ascii="Roboto" w:hAnsi="Roboto"/>
        </w:rPr>
        <w:t>olitique sur la confidentialité et la loyauté</w:t>
      </w:r>
      <w:r w:rsidR="00465C95">
        <w:rPr>
          <w:rFonts w:ascii="Roboto" w:hAnsi="Roboto"/>
        </w:rPr>
        <w:t>,</w:t>
      </w:r>
    </w:p>
    <w:p w14:paraId="7228DFCA" w14:textId="674B7E57" w:rsidR="002D1231" w:rsidRPr="00967F3E" w:rsidRDefault="00B62FF0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D659F0">
        <w:rPr>
          <w:rFonts w:ascii="Roboto" w:hAnsi="Roboto"/>
        </w:rPr>
        <w:t>La p</w:t>
      </w:r>
      <w:r w:rsidR="002D1231" w:rsidRPr="00967F3E">
        <w:rPr>
          <w:rFonts w:ascii="Roboto" w:hAnsi="Roboto"/>
        </w:rPr>
        <w:t>olitique sur les réseaux sociaux</w:t>
      </w:r>
      <w:r w:rsidR="00CF7AAE">
        <w:rPr>
          <w:rFonts w:ascii="Roboto" w:hAnsi="Roboto"/>
        </w:rPr>
        <w:t xml:space="preserve"> et</w:t>
      </w:r>
      <w:r w:rsidR="002D1231" w:rsidRPr="00967F3E">
        <w:rPr>
          <w:rFonts w:ascii="Roboto" w:hAnsi="Roboto"/>
        </w:rPr>
        <w:t xml:space="preserve"> l</w:t>
      </w:r>
      <w:r w:rsidR="00465C95">
        <w:rPr>
          <w:rFonts w:ascii="Roboto" w:hAnsi="Roboto"/>
        </w:rPr>
        <w:t>’</w:t>
      </w:r>
      <w:r w:rsidR="002D1231" w:rsidRPr="00967F3E">
        <w:rPr>
          <w:rFonts w:ascii="Roboto" w:hAnsi="Roboto"/>
        </w:rPr>
        <w:t>utilisation du téléphone cellulaire et des tablettes électroniques</w:t>
      </w:r>
      <w:r w:rsidR="00465C95">
        <w:rPr>
          <w:rFonts w:ascii="Roboto" w:hAnsi="Roboto"/>
        </w:rPr>
        <w:t>,</w:t>
      </w:r>
    </w:p>
    <w:p w14:paraId="251E3F4C" w14:textId="563AB309" w:rsidR="002D1231" w:rsidRPr="00967F3E" w:rsidRDefault="0017698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D659F0">
        <w:rPr>
          <w:rFonts w:ascii="Roboto" w:hAnsi="Roboto"/>
        </w:rPr>
        <w:t>La p</w:t>
      </w:r>
      <w:r w:rsidR="002D1231" w:rsidRPr="00967F3E">
        <w:rPr>
          <w:rFonts w:ascii="Roboto" w:hAnsi="Roboto"/>
        </w:rPr>
        <w:t>olitique sur la reconnaissance du personnel</w:t>
      </w:r>
      <w:r w:rsidR="00465C95">
        <w:rPr>
          <w:rFonts w:ascii="Roboto" w:hAnsi="Roboto"/>
        </w:rPr>
        <w:t>,</w:t>
      </w:r>
    </w:p>
    <w:p w14:paraId="0203DE14" w14:textId="5A5833BD" w:rsidR="002D1231" w:rsidRPr="00967F3E" w:rsidRDefault="0017698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2D1231" w:rsidRPr="00967F3E">
        <w:rPr>
          <w:rFonts w:ascii="Roboto" w:hAnsi="Roboto"/>
        </w:rPr>
        <w:t>La formation du personnel</w:t>
      </w:r>
      <w:r w:rsidR="00534CFF" w:rsidRPr="00967F3E">
        <w:rPr>
          <w:rFonts w:ascii="Roboto" w:hAnsi="Roboto"/>
        </w:rPr>
        <w:t>, l</w:t>
      </w:r>
      <w:r w:rsidR="002D1231" w:rsidRPr="00967F3E">
        <w:rPr>
          <w:rFonts w:ascii="Roboto" w:hAnsi="Roboto"/>
        </w:rPr>
        <w:t>e recrutement et la rétention</w:t>
      </w:r>
      <w:r w:rsidR="00465C95">
        <w:rPr>
          <w:rFonts w:ascii="Roboto" w:hAnsi="Roboto"/>
        </w:rPr>
        <w:t>,</w:t>
      </w:r>
    </w:p>
    <w:p w14:paraId="696B6746" w14:textId="3CEBD6EF" w:rsidR="002D1231" w:rsidRPr="00967F3E" w:rsidRDefault="0017698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2D1231" w:rsidRPr="00967F3E">
        <w:rPr>
          <w:rFonts w:ascii="Roboto" w:hAnsi="Roboto"/>
        </w:rPr>
        <w:t>Les horaires de travail et le remplacement des congés</w:t>
      </w:r>
      <w:r w:rsidR="00465C95">
        <w:rPr>
          <w:rFonts w:ascii="Roboto" w:hAnsi="Roboto"/>
        </w:rPr>
        <w:t>,</w:t>
      </w:r>
    </w:p>
    <w:p w14:paraId="58BFD5D8" w14:textId="39D05EF3" w:rsidR="002D1231" w:rsidRPr="00967F3E" w:rsidRDefault="0017698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2D1231" w:rsidRPr="00967F3E">
        <w:rPr>
          <w:rFonts w:ascii="Roboto" w:hAnsi="Roboto"/>
        </w:rPr>
        <w:t>Les relations de travail</w:t>
      </w:r>
      <w:r w:rsidR="00CF7FB9" w:rsidRPr="00967F3E">
        <w:rPr>
          <w:rFonts w:ascii="Roboto" w:hAnsi="Roboto"/>
        </w:rPr>
        <w:t>, l</w:t>
      </w:r>
      <w:r w:rsidR="002D1231" w:rsidRPr="00967F3E">
        <w:rPr>
          <w:rFonts w:ascii="Roboto" w:hAnsi="Roboto"/>
        </w:rPr>
        <w:t>a santé et la sécurité au travail</w:t>
      </w:r>
      <w:r w:rsidR="00465C95">
        <w:rPr>
          <w:rFonts w:ascii="Roboto" w:hAnsi="Roboto"/>
        </w:rPr>
        <w:t>,</w:t>
      </w:r>
    </w:p>
    <w:p w14:paraId="527BA6F2" w14:textId="3D14FB72" w:rsidR="002D1231" w:rsidRPr="00967F3E" w:rsidRDefault="0017698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2D1231" w:rsidRPr="00967F3E">
        <w:rPr>
          <w:rFonts w:ascii="Roboto" w:hAnsi="Roboto"/>
        </w:rPr>
        <w:t>La gestion des conflits</w:t>
      </w:r>
      <w:r w:rsidR="00465C95">
        <w:rPr>
          <w:rFonts w:ascii="Roboto" w:hAnsi="Roboto"/>
        </w:rPr>
        <w:t>;</w:t>
      </w:r>
      <w:r w:rsidR="002D1231" w:rsidRPr="00967F3E">
        <w:rPr>
          <w:rFonts w:ascii="Roboto" w:hAnsi="Roboto"/>
        </w:rPr>
        <w:t xml:space="preserve"> </w:t>
      </w:r>
    </w:p>
    <w:p w14:paraId="6CC065D5" w14:textId="24F33B89" w:rsidR="002D1231" w:rsidRPr="00967F3E" w:rsidRDefault="002D1231" w:rsidP="0076572C">
      <w:pPr>
        <w:pStyle w:val="Paragraphedeliste"/>
        <w:numPr>
          <w:ilvl w:val="0"/>
          <w:numId w:val="1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  <w:b/>
          <w:bCs/>
        </w:rPr>
        <w:t>L</w:t>
      </w:r>
      <w:r w:rsidR="00465C95">
        <w:rPr>
          <w:rFonts w:ascii="Roboto" w:hAnsi="Roboto"/>
          <w:b/>
          <w:bCs/>
        </w:rPr>
        <w:t>’</w:t>
      </w:r>
      <w:r w:rsidRPr="00967F3E">
        <w:rPr>
          <w:rFonts w:ascii="Roboto" w:hAnsi="Roboto"/>
          <w:b/>
          <w:bCs/>
        </w:rPr>
        <w:t>accueil et l</w:t>
      </w:r>
      <w:r w:rsidR="00465C95">
        <w:rPr>
          <w:rFonts w:ascii="Roboto" w:hAnsi="Roboto"/>
          <w:b/>
          <w:bCs/>
        </w:rPr>
        <w:t>’</w:t>
      </w:r>
      <w:r w:rsidRPr="00967F3E">
        <w:rPr>
          <w:rFonts w:ascii="Roboto" w:hAnsi="Roboto"/>
          <w:b/>
          <w:bCs/>
        </w:rPr>
        <w:t xml:space="preserve">intégration des enfants </w:t>
      </w:r>
      <w:r w:rsidR="00D659F0">
        <w:rPr>
          <w:rFonts w:ascii="Roboto" w:hAnsi="Roboto"/>
          <w:b/>
          <w:bCs/>
        </w:rPr>
        <w:t>ayant des</w:t>
      </w:r>
      <w:r w:rsidR="00D659F0" w:rsidRPr="00967F3E">
        <w:rPr>
          <w:rFonts w:ascii="Roboto" w:hAnsi="Roboto"/>
          <w:b/>
          <w:bCs/>
        </w:rPr>
        <w:t xml:space="preserve"> </w:t>
      </w:r>
      <w:r w:rsidRPr="00967F3E">
        <w:rPr>
          <w:rFonts w:ascii="Roboto" w:hAnsi="Roboto"/>
          <w:b/>
          <w:bCs/>
        </w:rPr>
        <w:t>besoin</w:t>
      </w:r>
      <w:r w:rsidR="00D659F0">
        <w:rPr>
          <w:rFonts w:ascii="Roboto" w:hAnsi="Roboto"/>
          <w:b/>
          <w:bCs/>
        </w:rPr>
        <w:t>s</w:t>
      </w:r>
      <w:r w:rsidRPr="00967F3E">
        <w:rPr>
          <w:rFonts w:ascii="Roboto" w:hAnsi="Roboto"/>
          <w:b/>
          <w:bCs/>
        </w:rPr>
        <w:t xml:space="preserve"> particulier</w:t>
      </w:r>
      <w:r w:rsidR="00D659F0">
        <w:rPr>
          <w:rFonts w:ascii="Roboto" w:hAnsi="Roboto"/>
          <w:b/>
          <w:bCs/>
        </w:rPr>
        <w:t>s</w:t>
      </w:r>
      <w:r w:rsidR="00465C95">
        <w:rPr>
          <w:rFonts w:ascii="Roboto" w:hAnsi="Roboto"/>
          <w:b/>
          <w:bCs/>
        </w:rPr>
        <w:t> :</w:t>
      </w:r>
    </w:p>
    <w:p w14:paraId="2C0F8701" w14:textId="2B66E228" w:rsidR="002D1231" w:rsidRPr="00967F3E" w:rsidRDefault="0017698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2D1231" w:rsidRPr="00967F3E">
        <w:rPr>
          <w:rFonts w:ascii="Roboto" w:hAnsi="Roboto"/>
        </w:rPr>
        <w:t>Le diagnostic – le plan d</w:t>
      </w:r>
      <w:r w:rsidR="00465C95">
        <w:rPr>
          <w:rFonts w:ascii="Roboto" w:hAnsi="Roboto"/>
        </w:rPr>
        <w:t>’</w:t>
      </w:r>
      <w:r w:rsidR="002D1231" w:rsidRPr="00967F3E">
        <w:rPr>
          <w:rFonts w:ascii="Roboto" w:hAnsi="Roboto"/>
        </w:rPr>
        <w:t>intégration</w:t>
      </w:r>
      <w:r w:rsidR="00465C95">
        <w:rPr>
          <w:rFonts w:ascii="Roboto" w:hAnsi="Roboto"/>
        </w:rPr>
        <w:t>,</w:t>
      </w:r>
    </w:p>
    <w:p w14:paraId="6ABAF71F" w14:textId="5E065B4B" w:rsidR="002D1231" w:rsidRPr="00967F3E" w:rsidRDefault="0017698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2D1231" w:rsidRPr="00967F3E">
        <w:rPr>
          <w:rFonts w:ascii="Roboto" w:hAnsi="Roboto"/>
        </w:rPr>
        <w:t>La coordination : éducatrices – parents – intervenants externes</w:t>
      </w:r>
      <w:r w:rsidR="00465C95">
        <w:rPr>
          <w:rFonts w:ascii="Roboto" w:hAnsi="Roboto"/>
        </w:rPr>
        <w:t>,</w:t>
      </w:r>
    </w:p>
    <w:p w14:paraId="21A73E39" w14:textId="19D4D202" w:rsidR="002D1231" w:rsidRPr="00967F3E" w:rsidRDefault="0017698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2D1231" w:rsidRPr="00967F3E">
        <w:rPr>
          <w:rFonts w:ascii="Roboto" w:hAnsi="Roboto"/>
        </w:rPr>
        <w:t>Le suivi et la mise à jour du plan d</w:t>
      </w:r>
      <w:r w:rsidR="00465C95">
        <w:rPr>
          <w:rFonts w:ascii="Roboto" w:hAnsi="Roboto"/>
        </w:rPr>
        <w:t>’</w:t>
      </w:r>
      <w:r w:rsidR="002D1231" w:rsidRPr="00967F3E">
        <w:rPr>
          <w:rFonts w:ascii="Roboto" w:hAnsi="Roboto"/>
        </w:rPr>
        <w:t>intégration et du dossier</w:t>
      </w:r>
      <w:r w:rsidR="00465C95">
        <w:rPr>
          <w:rFonts w:ascii="Roboto" w:hAnsi="Roboto"/>
        </w:rPr>
        <w:t>;</w:t>
      </w:r>
      <w:r w:rsidR="002D1231" w:rsidRPr="00967F3E">
        <w:rPr>
          <w:rFonts w:ascii="Roboto" w:hAnsi="Roboto"/>
        </w:rPr>
        <w:t xml:space="preserve">  </w:t>
      </w:r>
    </w:p>
    <w:p w14:paraId="280AE202" w14:textId="62791E12" w:rsidR="002D1231" w:rsidRPr="00967F3E" w:rsidRDefault="002D1231" w:rsidP="0076572C">
      <w:pPr>
        <w:numPr>
          <w:ilvl w:val="0"/>
          <w:numId w:val="1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  <w:b/>
          <w:bCs/>
        </w:rPr>
        <w:t>La gestion des ressources financières et informationnelles</w:t>
      </w:r>
      <w:r w:rsidR="00465C95">
        <w:rPr>
          <w:rFonts w:ascii="Roboto" w:hAnsi="Roboto"/>
          <w:b/>
          <w:bCs/>
        </w:rPr>
        <w:t> :</w:t>
      </w:r>
    </w:p>
    <w:p w14:paraId="448D1D46" w14:textId="5FC76C20" w:rsidR="002D1231" w:rsidRPr="00967F3E" w:rsidRDefault="0070050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2D1231" w:rsidRPr="00967F3E">
        <w:rPr>
          <w:rFonts w:ascii="Roboto" w:hAnsi="Roboto"/>
        </w:rPr>
        <w:t>Le système de contrôle des opérations financières</w:t>
      </w:r>
      <w:r w:rsidR="00465C95">
        <w:rPr>
          <w:rFonts w:ascii="Roboto" w:hAnsi="Roboto"/>
        </w:rPr>
        <w:t>,</w:t>
      </w:r>
    </w:p>
    <w:p w14:paraId="74A8E942" w14:textId="306F44C5" w:rsidR="002D1231" w:rsidRPr="00967F3E" w:rsidRDefault="0070050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2D1231" w:rsidRPr="00967F3E">
        <w:rPr>
          <w:rFonts w:ascii="Roboto" w:hAnsi="Roboto"/>
        </w:rPr>
        <w:t>Les budgets et les rapports financiers</w:t>
      </w:r>
      <w:r w:rsidR="00465C95">
        <w:rPr>
          <w:rFonts w:ascii="Roboto" w:hAnsi="Roboto"/>
        </w:rPr>
        <w:t>,</w:t>
      </w:r>
    </w:p>
    <w:p w14:paraId="797C3713" w14:textId="223FB363" w:rsidR="002D1231" w:rsidRPr="00967F3E" w:rsidRDefault="0070050D" w:rsidP="00CF7AAE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2D1231" w:rsidRPr="00967F3E">
        <w:rPr>
          <w:rFonts w:ascii="Roboto" w:hAnsi="Roboto"/>
        </w:rPr>
        <w:t>La facturation, les comptes à payer et à recevoir, les opérations bancaires, l</w:t>
      </w:r>
      <w:r w:rsidR="00465C95">
        <w:rPr>
          <w:rFonts w:ascii="Roboto" w:hAnsi="Roboto"/>
        </w:rPr>
        <w:t>’</w:t>
      </w:r>
      <w:r w:rsidR="002D1231" w:rsidRPr="00967F3E">
        <w:rPr>
          <w:rFonts w:ascii="Roboto" w:hAnsi="Roboto"/>
        </w:rPr>
        <w:t>archivage des documents</w:t>
      </w:r>
      <w:r w:rsidR="00CF7AAE">
        <w:rPr>
          <w:rFonts w:ascii="Roboto" w:hAnsi="Roboto"/>
        </w:rPr>
        <w:t xml:space="preserve"> et</w:t>
      </w:r>
      <w:r w:rsidR="00CF7FB9" w:rsidRPr="00967F3E">
        <w:rPr>
          <w:rFonts w:ascii="Roboto" w:hAnsi="Roboto"/>
        </w:rPr>
        <w:t xml:space="preserve"> l</w:t>
      </w:r>
      <w:r w:rsidR="002D1231" w:rsidRPr="00967F3E">
        <w:rPr>
          <w:rFonts w:ascii="Roboto" w:hAnsi="Roboto"/>
        </w:rPr>
        <w:t>e suivi du calcul de subvention</w:t>
      </w:r>
      <w:r w:rsidR="000406A5">
        <w:rPr>
          <w:rFonts w:ascii="Roboto" w:hAnsi="Roboto"/>
        </w:rPr>
        <w:t>s</w:t>
      </w:r>
      <w:r w:rsidR="002D1231" w:rsidRPr="00967F3E">
        <w:rPr>
          <w:rFonts w:ascii="Roboto" w:hAnsi="Roboto"/>
        </w:rPr>
        <w:t xml:space="preserve"> du ministère</w:t>
      </w:r>
      <w:r w:rsidR="00465C95">
        <w:rPr>
          <w:rFonts w:ascii="Roboto" w:hAnsi="Roboto"/>
        </w:rPr>
        <w:t>,</w:t>
      </w:r>
      <w:r w:rsidR="002D1231" w:rsidRPr="00967F3E">
        <w:rPr>
          <w:rFonts w:ascii="Roboto" w:hAnsi="Roboto"/>
        </w:rPr>
        <w:t xml:space="preserve"> </w:t>
      </w:r>
    </w:p>
    <w:p w14:paraId="2D59DD06" w14:textId="00D1B4C9" w:rsidR="002D1231" w:rsidRPr="00967F3E" w:rsidRDefault="0070050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2D1231" w:rsidRPr="00967F3E">
        <w:rPr>
          <w:rFonts w:ascii="Roboto" w:hAnsi="Roboto"/>
        </w:rPr>
        <w:t>La gestion du réseau informatique : serveurs, logiciels, accès</w:t>
      </w:r>
      <w:r w:rsidR="00CF7AAE">
        <w:rPr>
          <w:rFonts w:ascii="Roboto" w:hAnsi="Roboto"/>
        </w:rPr>
        <w:t xml:space="preserve"> et</w:t>
      </w:r>
      <w:r w:rsidR="002D1231" w:rsidRPr="00967F3E">
        <w:rPr>
          <w:rFonts w:ascii="Roboto" w:hAnsi="Roboto"/>
        </w:rPr>
        <w:t xml:space="preserve"> arborescence</w:t>
      </w:r>
      <w:r w:rsidR="00465C95">
        <w:rPr>
          <w:rFonts w:ascii="Roboto" w:hAnsi="Roboto"/>
        </w:rPr>
        <w:t>,</w:t>
      </w:r>
    </w:p>
    <w:p w14:paraId="6B80F23D" w14:textId="7ACEC328" w:rsidR="00611644" w:rsidRDefault="0070050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2D1231" w:rsidRPr="00967F3E">
        <w:rPr>
          <w:rFonts w:ascii="Roboto" w:hAnsi="Roboto"/>
        </w:rPr>
        <w:t>Les identifiants et les mots de passe</w:t>
      </w:r>
      <w:r w:rsidR="00465C95">
        <w:rPr>
          <w:rFonts w:ascii="Roboto" w:hAnsi="Roboto"/>
        </w:rPr>
        <w:t>;</w:t>
      </w:r>
    </w:p>
    <w:p w14:paraId="6921D5A8" w14:textId="77777777" w:rsidR="00611644" w:rsidRDefault="00611644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07C3BA4D" w14:textId="77777777" w:rsidR="002D1231" w:rsidRPr="00967F3E" w:rsidRDefault="002D1231" w:rsidP="0076572C">
      <w:pPr>
        <w:spacing w:line="276" w:lineRule="auto"/>
        <w:ind w:left="720"/>
        <w:rPr>
          <w:rFonts w:ascii="Roboto" w:hAnsi="Roboto"/>
        </w:rPr>
      </w:pPr>
    </w:p>
    <w:p w14:paraId="4CD9FDCE" w14:textId="629AAE0C" w:rsidR="002D1231" w:rsidRPr="00967F3E" w:rsidRDefault="002D1231" w:rsidP="0076572C">
      <w:pPr>
        <w:numPr>
          <w:ilvl w:val="0"/>
          <w:numId w:val="1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  <w:b/>
          <w:bCs/>
        </w:rPr>
        <w:t>La gestion alimentaire</w:t>
      </w:r>
      <w:r w:rsidR="00465C95">
        <w:rPr>
          <w:rFonts w:ascii="Roboto" w:hAnsi="Roboto"/>
          <w:b/>
          <w:bCs/>
        </w:rPr>
        <w:t> :</w:t>
      </w:r>
      <w:r w:rsidRPr="00967F3E">
        <w:rPr>
          <w:rFonts w:ascii="Roboto" w:hAnsi="Roboto"/>
          <w:b/>
          <w:bCs/>
        </w:rPr>
        <w:t xml:space="preserve"> </w:t>
      </w:r>
    </w:p>
    <w:p w14:paraId="61EA9430" w14:textId="3F83762B" w:rsidR="002D1231" w:rsidRPr="00967F3E" w:rsidRDefault="0070050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2D1231" w:rsidRPr="00967F3E">
        <w:rPr>
          <w:rFonts w:ascii="Roboto" w:hAnsi="Roboto"/>
        </w:rPr>
        <w:t>La politique alimentaire</w:t>
      </w:r>
      <w:r w:rsidR="00465C95">
        <w:rPr>
          <w:rFonts w:ascii="Roboto" w:hAnsi="Roboto"/>
        </w:rPr>
        <w:t>,</w:t>
      </w:r>
    </w:p>
    <w:p w14:paraId="7F43D2CB" w14:textId="46958B3F" w:rsidR="002D1231" w:rsidRPr="00967F3E" w:rsidRDefault="0070050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2D1231" w:rsidRPr="00967F3E">
        <w:rPr>
          <w:rFonts w:ascii="Roboto" w:hAnsi="Roboto"/>
        </w:rPr>
        <w:t>Les menus, les recettes et les plans de travail</w:t>
      </w:r>
      <w:r w:rsidR="00465C95">
        <w:rPr>
          <w:rFonts w:ascii="Roboto" w:hAnsi="Roboto"/>
        </w:rPr>
        <w:t>,</w:t>
      </w:r>
    </w:p>
    <w:p w14:paraId="67FAC262" w14:textId="677491D0" w:rsidR="002D1231" w:rsidRPr="00967F3E" w:rsidRDefault="0070050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2D1231" w:rsidRPr="00967F3E">
        <w:rPr>
          <w:rFonts w:ascii="Roboto" w:hAnsi="Roboto"/>
        </w:rPr>
        <w:t>Les équipements, les outils et la vaisselle</w:t>
      </w:r>
      <w:r w:rsidR="00465C95">
        <w:rPr>
          <w:rFonts w:ascii="Roboto" w:hAnsi="Roboto"/>
        </w:rPr>
        <w:t>,</w:t>
      </w:r>
    </w:p>
    <w:p w14:paraId="1A00278F" w14:textId="236930DA" w:rsidR="00CD5514" w:rsidRPr="00967F3E" w:rsidRDefault="0070050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CD5514" w:rsidRPr="00967F3E">
        <w:rPr>
          <w:rFonts w:ascii="Roboto" w:hAnsi="Roboto"/>
        </w:rPr>
        <w:t>La gestion des allergies</w:t>
      </w:r>
      <w:r w:rsidR="00D659F0">
        <w:rPr>
          <w:rFonts w:ascii="Roboto" w:hAnsi="Roboto"/>
        </w:rPr>
        <w:t>;</w:t>
      </w:r>
    </w:p>
    <w:p w14:paraId="12FA5964" w14:textId="091D7017" w:rsidR="00C35565" w:rsidRPr="00967F3E" w:rsidRDefault="00C35565" w:rsidP="0076572C">
      <w:pPr>
        <w:numPr>
          <w:ilvl w:val="0"/>
          <w:numId w:val="1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  <w:b/>
          <w:bCs/>
        </w:rPr>
        <w:t>La gestion des immobilisations, des équipements et du matériel</w:t>
      </w:r>
      <w:r w:rsidR="00465C95">
        <w:rPr>
          <w:rFonts w:ascii="Roboto" w:hAnsi="Roboto"/>
          <w:b/>
          <w:bCs/>
        </w:rPr>
        <w:t> :</w:t>
      </w:r>
    </w:p>
    <w:p w14:paraId="29440CE6" w14:textId="16B7FF92" w:rsidR="00C35565" w:rsidRPr="00967F3E" w:rsidRDefault="0070050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D659F0">
        <w:rPr>
          <w:rFonts w:ascii="Roboto" w:hAnsi="Roboto"/>
        </w:rPr>
        <w:t>L’i</w:t>
      </w:r>
      <w:r w:rsidR="00C35565" w:rsidRPr="00967F3E">
        <w:rPr>
          <w:rFonts w:ascii="Roboto" w:hAnsi="Roboto"/>
        </w:rPr>
        <w:t>nventaire des biens immobiliers : description, date d</w:t>
      </w:r>
      <w:r w:rsidR="00465C95">
        <w:rPr>
          <w:rFonts w:ascii="Roboto" w:hAnsi="Roboto"/>
        </w:rPr>
        <w:t>’</w:t>
      </w:r>
      <w:r w:rsidR="00C35565" w:rsidRPr="00967F3E">
        <w:rPr>
          <w:rFonts w:ascii="Roboto" w:hAnsi="Roboto"/>
        </w:rPr>
        <w:t>acquisition</w:t>
      </w:r>
      <w:r w:rsidR="00CF7AAE">
        <w:rPr>
          <w:rFonts w:ascii="Roboto" w:hAnsi="Roboto"/>
        </w:rPr>
        <w:t xml:space="preserve"> et</w:t>
      </w:r>
      <w:r w:rsidR="00C35565" w:rsidRPr="00967F3E">
        <w:rPr>
          <w:rFonts w:ascii="Roboto" w:hAnsi="Roboto"/>
        </w:rPr>
        <w:t xml:space="preserve"> fournisseur</w:t>
      </w:r>
      <w:r w:rsidR="00465C95">
        <w:rPr>
          <w:rFonts w:ascii="Roboto" w:hAnsi="Roboto"/>
        </w:rPr>
        <w:t>,</w:t>
      </w:r>
    </w:p>
    <w:p w14:paraId="32AF968B" w14:textId="2BD453A7" w:rsidR="00C35565" w:rsidRPr="00967F3E" w:rsidRDefault="0070050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D659F0">
        <w:rPr>
          <w:rFonts w:ascii="Roboto" w:hAnsi="Roboto"/>
        </w:rPr>
        <w:t>Le p</w:t>
      </w:r>
      <w:r w:rsidR="00C35565" w:rsidRPr="00967F3E">
        <w:rPr>
          <w:rFonts w:ascii="Roboto" w:hAnsi="Roboto"/>
        </w:rPr>
        <w:t>rogramme d</w:t>
      </w:r>
      <w:r w:rsidR="00465C95">
        <w:rPr>
          <w:rFonts w:ascii="Roboto" w:hAnsi="Roboto"/>
        </w:rPr>
        <w:t>’</w:t>
      </w:r>
      <w:r w:rsidR="00C35565" w:rsidRPr="00967F3E">
        <w:rPr>
          <w:rFonts w:ascii="Roboto" w:hAnsi="Roboto"/>
        </w:rPr>
        <w:t>entretien des immeubles ou de l</w:t>
      </w:r>
      <w:r w:rsidR="00465C95">
        <w:rPr>
          <w:rFonts w:ascii="Roboto" w:hAnsi="Roboto"/>
        </w:rPr>
        <w:t>’</w:t>
      </w:r>
      <w:r w:rsidR="00C35565" w:rsidRPr="00967F3E">
        <w:rPr>
          <w:rFonts w:ascii="Roboto" w:hAnsi="Roboto"/>
        </w:rPr>
        <w:t>équipement : requête et suivi</w:t>
      </w:r>
      <w:r w:rsidR="00465C95">
        <w:rPr>
          <w:rFonts w:ascii="Roboto" w:hAnsi="Roboto"/>
        </w:rPr>
        <w:t>,</w:t>
      </w:r>
    </w:p>
    <w:p w14:paraId="152F14D0" w14:textId="0B99F411" w:rsidR="00C35565" w:rsidRPr="00967F3E" w:rsidRDefault="0070050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D659F0">
        <w:rPr>
          <w:rFonts w:ascii="Roboto" w:hAnsi="Roboto"/>
        </w:rPr>
        <w:t>La g</w:t>
      </w:r>
      <w:r w:rsidR="00C35565" w:rsidRPr="00967F3E">
        <w:rPr>
          <w:rFonts w:ascii="Roboto" w:hAnsi="Roboto"/>
        </w:rPr>
        <w:t>estion de projets de rénovation – SPII</w:t>
      </w:r>
      <w:r w:rsidR="00465C95">
        <w:rPr>
          <w:rFonts w:ascii="Roboto" w:hAnsi="Roboto"/>
        </w:rPr>
        <w:t>,</w:t>
      </w:r>
    </w:p>
    <w:p w14:paraId="4A3E1986" w14:textId="2C34E976" w:rsidR="00C35565" w:rsidRPr="00967F3E" w:rsidRDefault="0070050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D659F0">
        <w:rPr>
          <w:rFonts w:ascii="Roboto" w:hAnsi="Roboto"/>
        </w:rPr>
        <w:t>Le p</w:t>
      </w:r>
      <w:r w:rsidR="00C35565" w:rsidRPr="00967F3E">
        <w:rPr>
          <w:rFonts w:ascii="Roboto" w:hAnsi="Roboto"/>
        </w:rPr>
        <w:t>rogramme d</w:t>
      </w:r>
      <w:r w:rsidR="00465C95">
        <w:rPr>
          <w:rFonts w:ascii="Roboto" w:hAnsi="Roboto"/>
        </w:rPr>
        <w:t>’</w:t>
      </w:r>
      <w:r w:rsidR="00C35565" w:rsidRPr="00967F3E">
        <w:rPr>
          <w:rFonts w:ascii="Roboto" w:hAnsi="Roboto"/>
        </w:rPr>
        <w:t>acquisition d</w:t>
      </w:r>
      <w:r w:rsidR="00465C95">
        <w:rPr>
          <w:rFonts w:ascii="Roboto" w:hAnsi="Roboto"/>
        </w:rPr>
        <w:t>’</w:t>
      </w:r>
      <w:r w:rsidR="00C35565" w:rsidRPr="00967F3E">
        <w:rPr>
          <w:rFonts w:ascii="Roboto" w:hAnsi="Roboto"/>
        </w:rPr>
        <w:t>équipements et de matériel de jeu</w:t>
      </w:r>
      <w:r w:rsidR="00465C95">
        <w:rPr>
          <w:rFonts w:ascii="Roboto" w:hAnsi="Roboto"/>
        </w:rPr>
        <w:t>;</w:t>
      </w:r>
    </w:p>
    <w:p w14:paraId="4B65F8BB" w14:textId="0676A949" w:rsidR="00C35565" w:rsidRPr="00967F3E" w:rsidRDefault="00C35565" w:rsidP="0076572C">
      <w:pPr>
        <w:numPr>
          <w:ilvl w:val="0"/>
          <w:numId w:val="1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  <w:b/>
          <w:bCs/>
        </w:rPr>
        <w:t>La gestion du bureau coordonnateur</w:t>
      </w:r>
      <w:r w:rsidR="00465C95">
        <w:rPr>
          <w:rFonts w:ascii="Roboto" w:hAnsi="Roboto"/>
          <w:b/>
          <w:bCs/>
        </w:rPr>
        <w:t> :</w:t>
      </w:r>
    </w:p>
    <w:p w14:paraId="2203E99D" w14:textId="1657A486" w:rsidR="00C35565" w:rsidRPr="00967F3E" w:rsidRDefault="0070050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D659F0">
        <w:rPr>
          <w:rFonts w:ascii="Roboto" w:hAnsi="Roboto"/>
        </w:rPr>
        <w:t>La r</w:t>
      </w:r>
      <w:r w:rsidR="00C35565" w:rsidRPr="00967F3E">
        <w:rPr>
          <w:rFonts w:ascii="Roboto" w:hAnsi="Roboto"/>
        </w:rPr>
        <w:t xml:space="preserve">econnaissance, </w:t>
      </w:r>
      <w:r w:rsidR="00D659F0">
        <w:rPr>
          <w:rFonts w:ascii="Roboto" w:hAnsi="Roboto"/>
        </w:rPr>
        <w:t xml:space="preserve">la </w:t>
      </w:r>
      <w:r w:rsidR="00C35565" w:rsidRPr="00967F3E">
        <w:rPr>
          <w:rFonts w:ascii="Roboto" w:hAnsi="Roboto"/>
        </w:rPr>
        <w:t>suspension</w:t>
      </w:r>
      <w:r w:rsidR="00CF7AAE">
        <w:rPr>
          <w:rFonts w:ascii="Roboto" w:hAnsi="Roboto"/>
        </w:rPr>
        <w:t xml:space="preserve"> </w:t>
      </w:r>
      <w:r w:rsidR="00D659F0">
        <w:rPr>
          <w:rFonts w:ascii="Roboto" w:hAnsi="Roboto"/>
        </w:rPr>
        <w:t>ou</w:t>
      </w:r>
      <w:r w:rsidR="00C35565" w:rsidRPr="00967F3E">
        <w:rPr>
          <w:rFonts w:ascii="Roboto" w:hAnsi="Roboto"/>
        </w:rPr>
        <w:t xml:space="preserve"> </w:t>
      </w:r>
      <w:r w:rsidR="00D659F0">
        <w:rPr>
          <w:rFonts w:ascii="Roboto" w:hAnsi="Roboto"/>
        </w:rPr>
        <w:t xml:space="preserve">la </w:t>
      </w:r>
      <w:r w:rsidR="00C35565" w:rsidRPr="00967F3E">
        <w:rPr>
          <w:rFonts w:ascii="Roboto" w:hAnsi="Roboto"/>
        </w:rPr>
        <w:t>révocation</w:t>
      </w:r>
      <w:r w:rsidR="00992BBA" w:rsidRPr="00967F3E">
        <w:rPr>
          <w:rFonts w:ascii="Roboto" w:hAnsi="Roboto"/>
        </w:rPr>
        <w:t xml:space="preserve"> des responsables de services éducatifs</w:t>
      </w:r>
      <w:r w:rsidR="00465C95">
        <w:rPr>
          <w:rFonts w:ascii="Roboto" w:hAnsi="Roboto"/>
        </w:rPr>
        <w:t>,</w:t>
      </w:r>
    </w:p>
    <w:p w14:paraId="0B25F10C" w14:textId="3B4F6D94" w:rsidR="00C35565" w:rsidRPr="00967F3E" w:rsidRDefault="0070050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D659F0">
        <w:rPr>
          <w:rFonts w:ascii="Roboto" w:hAnsi="Roboto"/>
        </w:rPr>
        <w:t>Le t</w:t>
      </w:r>
      <w:r w:rsidR="00C35565" w:rsidRPr="00967F3E">
        <w:rPr>
          <w:rFonts w:ascii="Roboto" w:hAnsi="Roboto"/>
        </w:rPr>
        <w:t>raitement des plaintes</w:t>
      </w:r>
      <w:r w:rsidR="00465C95">
        <w:rPr>
          <w:rFonts w:ascii="Roboto" w:hAnsi="Roboto"/>
        </w:rPr>
        <w:t>,</w:t>
      </w:r>
    </w:p>
    <w:p w14:paraId="499D1800" w14:textId="712B8E22" w:rsidR="00C35565" w:rsidRPr="00967F3E" w:rsidRDefault="0070050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D659F0">
        <w:rPr>
          <w:rFonts w:ascii="Roboto" w:hAnsi="Roboto"/>
        </w:rPr>
        <w:t>La g</w:t>
      </w:r>
      <w:r w:rsidR="00C35565" w:rsidRPr="00967F3E">
        <w:rPr>
          <w:rFonts w:ascii="Roboto" w:hAnsi="Roboto"/>
        </w:rPr>
        <w:t>estion des rétributions et des dossiers parentaux</w:t>
      </w:r>
      <w:r w:rsidR="00465C95">
        <w:rPr>
          <w:rFonts w:ascii="Roboto" w:hAnsi="Roboto"/>
        </w:rPr>
        <w:t>,</w:t>
      </w:r>
    </w:p>
    <w:p w14:paraId="2AAE8C25" w14:textId="2EF89BE6" w:rsidR="00C35565" w:rsidRPr="00967F3E" w:rsidRDefault="0070050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D659F0">
        <w:rPr>
          <w:rFonts w:ascii="Roboto" w:hAnsi="Roboto"/>
        </w:rPr>
        <w:t>La c</w:t>
      </w:r>
      <w:r w:rsidR="00C35565" w:rsidRPr="00967F3E">
        <w:rPr>
          <w:rFonts w:ascii="Roboto" w:hAnsi="Roboto"/>
        </w:rPr>
        <w:t xml:space="preserve">onformité et </w:t>
      </w:r>
      <w:r w:rsidR="00D659F0">
        <w:rPr>
          <w:rFonts w:ascii="Roboto" w:hAnsi="Roboto"/>
        </w:rPr>
        <w:t xml:space="preserve">le </w:t>
      </w:r>
      <w:r w:rsidR="00C35565" w:rsidRPr="00967F3E">
        <w:rPr>
          <w:rFonts w:ascii="Roboto" w:hAnsi="Roboto"/>
        </w:rPr>
        <w:t>soutien pédagogique</w:t>
      </w:r>
      <w:r w:rsidR="00465C95">
        <w:rPr>
          <w:rFonts w:ascii="Roboto" w:hAnsi="Roboto"/>
        </w:rPr>
        <w:t>,</w:t>
      </w:r>
    </w:p>
    <w:p w14:paraId="76695E8D" w14:textId="12818F9D" w:rsidR="00C35565" w:rsidRPr="00967F3E" w:rsidRDefault="0070050D" w:rsidP="0076572C">
      <w:pPr>
        <w:spacing w:line="276" w:lineRule="auto"/>
        <w:ind w:left="720"/>
        <w:rPr>
          <w:rFonts w:ascii="Roboto" w:hAnsi="Roboto"/>
        </w:rPr>
      </w:pPr>
      <w:r w:rsidRPr="00967F3E">
        <w:rPr>
          <w:rFonts w:ascii="Roboto" w:hAnsi="Roboto"/>
        </w:rPr>
        <w:t>-</w:t>
      </w:r>
      <w:r w:rsidR="001B6C34">
        <w:rPr>
          <w:rFonts w:ascii="Roboto" w:hAnsi="Roboto"/>
        </w:rPr>
        <w:t xml:space="preserve"> </w:t>
      </w:r>
      <w:r w:rsidR="00D659F0">
        <w:rPr>
          <w:rFonts w:ascii="Roboto" w:hAnsi="Roboto"/>
        </w:rPr>
        <w:t>Le t</w:t>
      </w:r>
      <w:r w:rsidRPr="00967F3E">
        <w:rPr>
          <w:rFonts w:ascii="Roboto" w:hAnsi="Roboto"/>
        </w:rPr>
        <w:t xml:space="preserve">raitement des </w:t>
      </w:r>
      <w:r w:rsidR="005B2BD1" w:rsidRPr="00967F3E">
        <w:rPr>
          <w:rFonts w:ascii="Roboto" w:hAnsi="Roboto"/>
        </w:rPr>
        <w:t>résultats négatifs de la vérification des empêchements</w:t>
      </w:r>
      <w:r w:rsidR="00465C95">
        <w:rPr>
          <w:rFonts w:ascii="Roboto" w:hAnsi="Roboto"/>
        </w:rPr>
        <w:t>.</w:t>
      </w:r>
    </w:p>
    <w:p w14:paraId="479E4BE6" w14:textId="77777777" w:rsidR="00F71174" w:rsidRPr="00967F3E" w:rsidRDefault="00F71174" w:rsidP="0076572C">
      <w:pPr>
        <w:spacing w:line="276" w:lineRule="auto"/>
        <w:rPr>
          <w:rFonts w:ascii="Roboto" w:hAnsi="Roboto"/>
          <w:b/>
          <w:bCs/>
        </w:rPr>
      </w:pPr>
    </w:p>
    <w:p w14:paraId="22764E14" w14:textId="77777777" w:rsidR="00967F3E" w:rsidRDefault="00967F3E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br w:type="page"/>
      </w:r>
    </w:p>
    <w:p w14:paraId="7D92E56D" w14:textId="0F6F3156" w:rsidR="00102508" w:rsidRPr="00967F3E" w:rsidRDefault="00320179" w:rsidP="0076572C">
      <w:pPr>
        <w:spacing w:line="276" w:lineRule="auto"/>
        <w:rPr>
          <w:rFonts w:ascii="Roboto" w:hAnsi="Roboto"/>
          <w:color w:val="4EC1E0"/>
        </w:rPr>
      </w:pPr>
      <w:r w:rsidRPr="00967F3E">
        <w:rPr>
          <w:rFonts w:ascii="Roboto" w:hAnsi="Roboto"/>
          <w:b/>
          <w:bCs/>
          <w:color w:val="4EC1E0"/>
        </w:rPr>
        <w:lastRenderedPageBreak/>
        <w:t>É</w:t>
      </w:r>
      <w:r w:rsidR="00102508" w:rsidRPr="00967F3E">
        <w:rPr>
          <w:rFonts w:ascii="Roboto" w:hAnsi="Roboto"/>
          <w:b/>
          <w:bCs/>
          <w:color w:val="4EC1E0"/>
        </w:rPr>
        <w:t xml:space="preserve">TABLIR SES PRIORITÉS – LES </w:t>
      </w:r>
      <w:r w:rsidR="00CF7AAE" w:rsidRPr="00967F3E">
        <w:rPr>
          <w:rFonts w:ascii="Roboto" w:hAnsi="Roboto"/>
          <w:b/>
          <w:bCs/>
          <w:color w:val="4EC1E0"/>
        </w:rPr>
        <w:t>SITU</w:t>
      </w:r>
      <w:r w:rsidR="00CF7AAE">
        <w:rPr>
          <w:rFonts w:ascii="Roboto" w:hAnsi="Roboto"/>
          <w:b/>
          <w:bCs/>
          <w:color w:val="4EC1E0"/>
        </w:rPr>
        <w:t>ER</w:t>
      </w:r>
      <w:r w:rsidR="00CF7AAE" w:rsidRPr="00967F3E">
        <w:rPr>
          <w:rFonts w:ascii="Roboto" w:hAnsi="Roboto"/>
          <w:b/>
          <w:bCs/>
          <w:color w:val="4EC1E0"/>
        </w:rPr>
        <w:t xml:space="preserve"> </w:t>
      </w:r>
      <w:r w:rsidR="00102508" w:rsidRPr="00967F3E">
        <w:rPr>
          <w:rFonts w:ascii="Roboto" w:hAnsi="Roboto"/>
          <w:b/>
          <w:bCs/>
          <w:color w:val="4EC1E0"/>
        </w:rPr>
        <w:t>DANS LE TEMPS</w:t>
      </w:r>
    </w:p>
    <w:p w14:paraId="077894F7" w14:textId="21DB6BCF" w:rsidR="00102508" w:rsidRPr="00967F3E" w:rsidRDefault="00102508" w:rsidP="0076572C">
      <w:pPr>
        <w:spacing w:line="276" w:lineRule="auto"/>
        <w:rPr>
          <w:rFonts w:ascii="Roboto" w:hAnsi="Roboto"/>
        </w:rPr>
      </w:pPr>
      <w:r w:rsidRPr="00967F3E">
        <w:rPr>
          <w:rFonts w:ascii="Roboto" w:hAnsi="Roboto"/>
          <w:b/>
          <w:bCs/>
        </w:rPr>
        <w:t>L</w:t>
      </w:r>
      <w:r w:rsidR="00465C95">
        <w:rPr>
          <w:rFonts w:ascii="Roboto" w:hAnsi="Roboto"/>
          <w:b/>
          <w:bCs/>
        </w:rPr>
        <w:t>’</w:t>
      </w:r>
      <w:r w:rsidRPr="00967F3E">
        <w:rPr>
          <w:rFonts w:ascii="Roboto" w:hAnsi="Roboto"/>
          <w:b/>
          <w:bCs/>
        </w:rPr>
        <w:t>amélioration continue de la qualité est un processus qui n</w:t>
      </w:r>
      <w:r w:rsidR="00465C95">
        <w:rPr>
          <w:rFonts w:ascii="Roboto" w:hAnsi="Roboto"/>
          <w:b/>
          <w:bCs/>
        </w:rPr>
        <w:t>’</w:t>
      </w:r>
      <w:r w:rsidRPr="00967F3E">
        <w:rPr>
          <w:rFonts w:ascii="Roboto" w:hAnsi="Roboto"/>
          <w:b/>
          <w:bCs/>
        </w:rPr>
        <w:t>a jamais de fin</w:t>
      </w:r>
      <w:r w:rsidR="00CF7AAE">
        <w:rPr>
          <w:rFonts w:ascii="Roboto" w:hAnsi="Roboto"/>
          <w:b/>
          <w:bCs/>
        </w:rPr>
        <w:t>.</w:t>
      </w:r>
    </w:p>
    <w:p w14:paraId="38CC5F9F" w14:textId="77777777" w:rsidR="00102508" w:rsidRPr="00967F3E" w:rsidRDefault="00102508" w:rsidP="0076572C">
      <w:pPr>
        <w:spacing w:line="276" w:lineRule="auto"/>
        <w:rPr>
          <w:rFonts w:ascii="Roboto" w:hAnsi="Roboto"/>
        </w:rPr>
      </w:pPr>
    </w:p>
    <w:p w14:paraId="0461B84B" w14:textId="62C5B9C5" w:rsidR="003F6BE6" w:rsidRPr="00967F3E" w:rsidRDefault="00EB35DB" w:rsidP="0076572C">
      <w:pPr>
        <w:spacing w:line="276" w:lineRule="auto"/>
        <w:rPr>
          <w:rFonts w:ascii="Roboto" w:hAnsi="Roboto"/>
        </w:rPr>
      </w:pPr>
      <w:r w:rsidRPr="00967F3E">
        <w:rPr>
          <w:rFonts w:ascii="Roboto" w:hAnsi="Roboto"/>
        </w:rPr>
        <w:t xml:space="preserve">Après </w:t>
      </w:r>
      <w:r w:rsidR="004F3755" w:rsidRPr="00967F3E">
        <w:rPr>
          <w:rFonts w:ascii="Roboto" w:hAnsi="Roboto"/>
        </w:rPr>
        <w:t>l</w:t>
      </w:r>
      <w:r w:rsidR="00465C95">
        <w:rPr>
          <w:rFonts w:ascii="Roboto" w:hAnsi="Roboto"/>
        </w:rPr>
        <w:t>’</w:t>
      </w:r>
      <w:r w:rsidR="004F3755" w:rsidRPr="00967F3E">
        <w:rPr>
          <w:rFonts w:ascii="Roboto" w:hAnsi="Roboto"/>
        </w:rPr>
        <w:t>analyse factuelle et la revue des principaux axes d</w:t>
      </w:r>
      <w:r w:rsidR="00465C95">
        <w:rPr>
          <w:rFonts w:ascii="Roboto" w:hAnsi="Roboto"/>
        </w:rPr>
        <w:t>’</w:t>
      </w:r>
      <w:r w:rsidR="004F3755" w:rsidRPr="00967F3E">
        <w:rPr>
          <w:rFonts w:ascii="Roboto" w:hAnsi="Roboto"/>
        </w:rPr>
        <w:t>intervention</w:t>
      </w:r>
      <w:r w:rsidR="00CF7AAE">
        <w:rPr>
          <w:rFonts w:ascii="Roboto" w:hAnsi="Roboto"/>
        </w:rPr>
        <w:t>, il faut</w:t>
      </w:r>
      <w:r w:rsidR="003F6BE6" w:rsidRPr="00967F3E">
        <w:rPr>
          <w:rFonts w:ascii="Roboto" w:hAnsi="Roboto"/>
        </w:rPr>
        <w:t xml:space="preserve"> : </w:t>
      </w:r>
    </w:p>
    <w:p w14:paraId="15360E26" w14:textId="77777777" w:rsidR="00851D98" w:rsidRPr="00967F3E" w:rsidRDefault="00851D98" w:rsidP="0076572C">
      <w:pPr>
        <w:spacing w:line="276" w:lineRule="auto"/>
        <w:rPr>
          <w:rFonts w:ascii="Roboto" w:hAnsi="Roboto"/>
        </w:rPr>
      </w:pPr>
    </w:p>
    <w:p w14:paraId="083E3A9A" w14:textId="6B1E9F82" w:rsidR="00D40327" w:rsidRPr="00967F3E" w:rsidRDefault="007A7851" w:rsidP="00967F3E">
      <w:pPr>
        <w:pStyle w:val="Paragraphedeliste"/>
        <w:numPr>
          <w:ilvl w:val="0"/>
          <w:numId w:val="27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</w:rPr>
        <w:t>É</w:t>
      </w:r>
      <w:r w:rsidR="00D40327" w:rsidRPr="00967F3E">
        <w:rPr>
          <w:rFonts w:ascii="Roboto" w:hAnsi="Roboto"/>
        </w:rPr>
        <w:t>tablir</w:t>
      </w:r>
      <w:r w:rsidRPr="00967F3E">
        <w:rPr>
          <w:rFonts w:ascii="Roboto" w:hAnsi="Roboto"/>
        </w:rPr>
        <w:t xml:space="preserve"> ou définir</w:t>
      </w:r>
      <w:r w:rsidR="00D40327" w:rsidRPr="00967F3E">
        <w:rPr>
          <w:rFonts w:ascii="Roboto" w:hAnsi="Roboto"/>
        </w:rPr>
        <w:t xml:space="preserve"> ses objectifs/actions/projets</w:t>
      </w:r>
      <w:r w:rsidR="00CF7AAE">
        <w:rPr>
          <w:rFonts w:ascii="Roboto" w:hAnsi="Roboto"/>
        </w:rPr>
        <w:t>;</w:t>
      </w:r>
    </w:p>
    <w:p w14:paraId="541879B8" w14:textId="1DB9D4C6" w:rsidR="00D40327" w:rsidRPr="00967F3E" w:rsidRDefault="00D40327" w:rsidP="00967F3E">
      <w:pPr>
        <w:pStyle w:val="Paragraphedeliste"/>
        <w:numPr>
          <w:ilvl w:val="0"/>
          <w:numId w:val="27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</w:rPr>
        <w:t xml:space="preserve">Fixer un échéancier, sur un horizon de </w:t>
      </w:r>
      <w:r w:rsidR="00CF7AAE">
        <w:rPr>
          <w:rFonts w:ascii="Roboto" w:hAnsi="Roboto"/>
        </w:rPr>
        <w:t>trois</w:t>
      </w:r>
      <w:r w:rsidRPr="00967F3E">
        <w:rPr>
          <w:rFonts w:ascii="Roboto" w:hAnsi="Roboto"/>
        </w:rPr>
        <w:t xml:space="preserve"> ans</w:t>
      </w:r>
      <w:r w:rsidR="00167F44" w:rsidRPr="00967F3E">
        <w:rPr>
          <w:rFonts w:ascii="Roboto" w:hAnsi="Roboto"/>
        </w:rPr>
        <w:t xml:space="preserve">; </w:t>
      </w:r>
      <w:r w:rsidRPr="00967F3E">
        <w:rPr>
          <w:rFonts w:ascii="Roboto" w:hAnsi="Roboto"/>
        </w:rPr>
        <w:t>un échéancier est un but, une estimation et non une date immuable</w:t>
      </w:r>
      <w:r w:rsidR="007B5E3E" w:rsidRPr="00967F3E">
        <w:rPr>
          <w:rFonts w:ascii="Roboto" w:hAnsi="Roboto"/>
        </w:rPr>
        <w:t>;</w:t>
      </w:r>
      <w:r w:rsidR="00733566" w:rsidRPr="00967F3E">
        <w:rPr>
          <w:rFonts w:ascii="Roboto" w:hAnsi="Roboto"/>
        </w:rPr>
        <w:t xml:space="preserve"> </w:t>
      </w:r>
      <w:r w:rsidRPr="00967F3E">
        <w:rPr>
          <w:rFonts w:ascii="Roboto" w:hAnsi="Roboto"/>
        </w:rPr>
        <w:t>le ministère de la Famille</w:t>
      </w:r>
      <w:r w:rsidR="00733566" w:rsidRPr="00967F3E">
        <w:rPr>
          <w:rFonts w:ascii="Roboto" w:hAnsi="Roboto"/>
        </w:rPr>
        <w:t>, une pandémie ou un sinistre</w:t>
      </w:r>
      <w:r w:rsidRPr="00967F3E">
        <w:rPr>
          <w:rFonts w:ascii="Roboto" w:hAnsi="Roboto"/>
        </w:rPr>
        <w:t xml:space="preserve"> peu</w:t>
      </w:r>
      <w:r w:rsidR="00F236E5" w:rsidRPr="00967F3E">
        <w:rPr>
          <w:rFonts w:ascii="Roboto" w:hAnsi="Roboto"/>
        </w:rPr>
        <w:t>vent</w:t>
      </w:r>
      <w:r w:rsidRPr="00967F3E">
        <w:rPr>
          <w:rFonts w:ascii="Roboto" w:hAnsi="Roboto"/>
        </w:rPr>
        <w:t xml:space="preserve"> chambouler </w:t>
      </w:r>
      <w:r w:rsidR="002C1344" w:rsidRPr="00967F3E">
        <w:rPr>
          <w:rFonts w:ascii="Roboto" w:hAnsi="Roboto"/>
        </w:rPr>
        <w:t>les</w:t>
      </w:r>
      <w:r w:rsidRPr="00967F3E">
        <w:rPr>
          <w:rFonts w:ascii="Roboto" w:hAnsi="Roboto"/>
        </w:rPr>
        <w:t xml:space="preserve"> plans à tout moment</w:t>
      </w:r>
      <w:r w:rsidR="00CF7AAE">
        <w:rPr>
          <w:rFonts w:ascii="Roboto" w:hAnsi="Roboto"/>
        </w:rPr>
        <w:t>;</w:t>
      </w:r>
    </w:p>
    <w:p w14:paraId="68C075DA" w14:textId="7773C50C" w:rsidR="005B0B9C" w:rsidRPr="00967F3E" w:rsidRDefault="008F7D34" w:rsidP="00967F3E">
      <w:pPr>
        <w:numPr>
          <w:ilvl w:val="0"/>
          <w:numId w:val="27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</w:rPr>
        <w:t>Effectuer</w:t>
      </w:r>
      <w:r w:rsidR="001D50A0" w:rsidRPr="00967F3E">
        <w:rPr>
          <w:rFonts w:ascii="Roboto" w:hAnsi="Roboto"/>
        </w:rPr>
        <w:t xml:space="preserve"> un e</w:t>
      </w:r>
      <w:r w:rsidR="00124FD2" w:rsidRPr="00967F3E">
        <w:rPr>
          <w:rFonts w:ascii="Roboto" w:hAnsi="Roboto"/>
        </w:rPr>
        <w:t>xercice de révision de l</w:t>
      </w:r>
      <w:r w:rsidR="00465C95">
        <w:rPr>
          <w:rFonts w:ascii="Roboto" w:hAnsi="Roboto"/>
        </w:rPr>
        <w:t>’</w:t>
      </w:r>
      <w:r w:rsidR="00124FD2" w:rsidRPr="00967F3E">
        <w:rPr>
          <w:rFonts w:ascii="Roboto" w:hAnsi="Roboto"/>
        </w:rPr>
        <w:t>organisation du travail entre les membres des équipes d</w:t>
      </w:r>
      <w:r w:rsidR="00465C95">
        <w:rPr>
          <w:rFonts w:ascii="Roboto" w:hAnsi="Roboto"/>
        </w:rPr>
        <w:t>’</w:t>
      </w:r>
      <w:r w:rsidR="00124FD2" w:rsidRPr="00967F3E">
        <w:rPr>
          <w:rFonts w:ascii="Roboto" w:hAnsi="Roboto"/>
        </w:rPr>
        <w:t xml:space="preserve">encadrement et de soutien </w:t>
      </w:r>
      <w:r w:rsidR="007108AA" w:rsidRPr="00967F3E">
        <w:rPr>
          <w:rFonts w:ascii="Roboto" w:hAnsi="Roboto"/>
        </w:rPr>
        <w:t xml:space="preserve">pour </w:t>
      </w:r>
      <w:r w:rsidR="00CF7AAE">
        <w:rPr>
          <w:rFonts w:ascii="Roboto" w:hAnsi="Roboto"/>
        </w:rPr>
        <w:t>vérifier</w:t>
      </w:r>
      <w:r w:rsidR="00CF7AAE" w:rsidRPr="00967F3E">
        <w:rPr>
          <w:rFonts w:ascii="Roboto" w:hAnsi="Roboto"/>
        </w:rPr>
        <w:t xml:space="preserve"> </w:t>
      </w:r>
      <w:r w:rsidR="007108AA" w:rsidRPr="00967F3E">
        <w:rPr>
          <w:rFonts w:ascii="Roboto" w:hAnsi="Roboto"/>
        </w:rPr>
        <w:t>la faisabilité de vos interventions</w:t>
      </w:r>
      <w:r w:rsidR="00CF7AAE">
        <w:rPr>
          <w:rFonts w:ascii="Roboto" w:hAnsi="Roboto"/>
        </w:rPr>
        <w:t>;</w:t>
      </w:r>
    </w:p>
    <w:p w14:paraId="6ACB926E" w14:textId="2F5B492F" w:rsidR="00124FD2" w:rsidRPr="00967F3E" w:rsidRDefault="006F2FEE" w:rsidP="00967F3E">
      <w:pPr>
        <w:numPr>
          <w:ilvl w:val="0"/>
          <w:numId w:val="27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</w:rPr>
        <w:t>Effectuer une estimation budgétaire de chaque intervention</w:t>
      </w:r>
      <w:r w:rsidR="00CF7AAE">
        <w:rPr>
          <w:rFonts w:ascii="Roboto" w:hAnsi="Roboto"/>
        </w:rPr>
        <w:t>;</w:t>
      </w:r>
    </w:p>
    <w:p w14:paraId="759C0420" w14:textId="6EEFC226" w:rsidR="00496117" w:rsidRPr="00967F3E" w:rsidRDefault="00496117" w:rsidP="00967F3E">
      <w:pPr>
        <w:numPr>
          <w:ilvl w:val="0"/>
          <w:numId w:val="27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</w:rPr>
        <w:t>Révis</w:t>
      </w:r>
      <w:r w:rsidR="008F7D34" w:rsidRPr="00967F3E">
        <w:rPr>
          <w:rFonts w:ascii="Roboto" w:hAnsi="Roboto"/>
        </w:rPr>
        <w:t>er l</w:t>
      </w:r>
      <w:r w:rsidRPr="00967F3E">
        <w:rPr>
          <w:rFonts w:ascii="Roboto" w:hAnsi="Roboto"/>
        </w:rPr>
        <w:t>es postes budgétaires</w:t>
      </w:r>
      <w:r w:rsidR="00CF7AAE">
        <w:rPr>
          <w:rFonts w:ascii="Roboto" w:hAnsi="Roboto"/>
        </w:rPr>
        <w:t> :</w:t>
      </w:r>
      <w:r w:rsidRPr="00967F3E">
        <w:rPr>
          <w:rFonts w:ascii="Roboto" w:hAnsi="Roboto"/>
        </w:rPr>
        <w:t xml:space="preserve"> analyse des dépenses</w:t>
      </w:r>
      <w:r w:rsidR="00E16B9E">
        <w:rPr>
          <w:rFonts w:ascii="Roboto" w:hAnsi="Roboto"/>
        </w:rPr>
        <w:t xml:space="preserve"> et</w:t>
      </w:r>
      <w:r w:rsidRPr="00967F3E">
        <w:rPr>
          <w:rFonts w:ascii="Roboto" w:hAnsi="Roboto"/>
        </w:rPr>
        <w:t xml:space="preserve"> identification des disponibilités ou des alternatives</w:t>
      </w:r>
      <w:r w:rsidR="00CF7AAE">
        <w:rPr>
          <w:rFonts w:ascii="Roboto" w:hAnsi="Roboto"/>
        </w:rPr>
        <w:t>;</w:t>
      </w:r>
    </w:p>
    <w:p w14:paraId="7D574033" w14:textId="7EF81D2B" w:rsidR="00496117" w:rsidRPr="00967F3E" w:rsidRDefault="00496117" w:rsidP="00967F3E">
      <w:pPr>
        <w:numPr>
          <w:ilvl w:val="0"/>
          <w:numId w:val="27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</w:rPr>
        <w:t>Recherche</w:t>
      </w:r>
      <w:r w:rsidR="0081520C" w:rsidRPr="00967F3E">
        <w:rPr>
          <w:rFonts w:ascii="Roboto" w:hAnsi="Roboto"/>
        </w:rPr>
        <w:t>r</w:t>
      </w:r>
      <w:r w:rsidRPr="00967F3E">
        <w:rPr>
          <w:rFonts w:ascii="Roboto" w:hAnsi="Roboto"/>
        </w:rPr>
        <w:t xml:space="preserve"> de</w:t>
      </w:r>
      <w:r w:rsidR="0081520C" w:rsidRPr="00967F3E">
        <w:rPr>
          <w:rFonts w:ascii="Roboto" w:hAnsi="Roboto"/>
        </w:rPr>
        <w:t>s</w:t>
      </w:r>
      <w:r w:rsidRPr="00967F3E">
        <w:rPr>
          <w:rFonts w:ascii="Roboto" w:hAnsi="Roboto"/>
        </w:rPr>
        <w:t xml:space="preserve"> sources de financement – PFI, SPII, partenaires, levée de fonds</w:t>
      </w:r>
      <w:r w:rsidR="00CF7AAE">
        <w:rPr>
          <w:rFonts w:ascii="Roboto" w:hAnsi="Roboto"/>
        </w:rPr>
        <w:t>;</w:t>
      </w:r>
    </w:p>
    <w:p w14:paraId="1746D90B" w14:textId="1A66DEE9" w:rsidR="00496117" w:rsidRPr="00967F3E" w:rsidRDefault="00496117" w:rsidP="00967F3E">
      <w:pPr>
        <w:numPr>
          <w:ilvl w:val="0"/>
          <w:numId w:val="27"/>
        </w:numPr>
        <w:spacing w:line="276" w:lineRule="auto"/>
        <w:rPr>
          <w:rFonts w:ascii="Roboto" w:hAnsi="Roboto"/>
        </w:rPr>
      </w:pPr>
      <w:r w:rsidRPr="00967F3E">
        <w:rPr>
          <w:rFonts w:ascii="Roboto" w:hAnsi="Roboto"/>
        </w:rPr>
        <w:t>Planifier le financement des priorités pour la première année de la planification stratégique seulement</w:t>
      </w:r>
      <w:r w:rsidR="0028503C" w:rsidRPr="00967F3E">
        <w:rPr>
          <w:rFonts w:ascii="Roboto" w:hAnsi="Roboto"/>
        </w:rPr>
        <w:t>.</w:t>
      </w:r>
    </w:p>
    <w:p w14:paraId="6AD866CB" w14:textId="77777777" w:rsidR="0081520C" w:rsidRPr="00967F3E" w:rsidRDefault="0081520C" w:rsidP="0081520C">
      <w:pPr>
        <w:spacing w:line="276" w:lineRule="auto"/>
        <w:rPr>
          <w:rFonts w:ascii="Roboto" w:hAnsi="Roboto"/>
        </w:rPr>
      </w:pPr>
    </w:p>
    <w:p w14:paraId="0EFB8BA1" w14:textId="0F83F415" w:rsidR="00496117" w:rsidRPr="00967F3E" w:rsidRDefault="00496117" w:rsidP="00611644">
      <w:pPr>
        <w:spacing w:line="276" w:lineRule="auto"/>
        <w:jc w:val="both"/>
        <w:rPr>
          <w:rFonts w:ascii="Roboto" w:hAnsi="Roboto"/>
        </w:rPr>
      </w:pPr>
      <w:r w:rsidRPr="00967F3E">
        <w:rPr>
          <w:rFonts w:ascii="Roboto" w:hAnsi="Roboto"/>
        </w:rPr>
        <w:t>Les projections financières doivent être révisées chaque année selon les règles budgétaires du ministère, les imprévus et l</w:t>
      </w:r>
      <w:r w:rsidR="00465C95">
        <w:rPr>
          <w:rFonts w:ascii="Roboto" w:hAnsi="Roboto"/>
        </w:rPr>
        <w:t>’</w:t>
      </w:r>
      <w:r w:rsidRPr="00967F3E">
        <w:rPr>
          <w:rFonts w:ascii="Roboto" w:hAnsi="Roboto"/>
        </w:rPr>
        <w:t>environnement économique</w:t>
      </w:r>
      <w:r w:rsidR="0028503C" w:rsidRPr="00967F3E">
        <w:rPr>
          <w:rFonts w:ascii="Roboto" w:hAnsi="Roboto"/>
        </w:rPr>
        <w:t>.</w:t>
      </w:r>
      <w:r w:rsidR="0081520C" w:rsidRPr="00967F3E">
        <w:rPr>
          <w:rFonts w:ascii="Roboto" w:hAnsi="Roboto"/>
        </w:rPr>
        <w:t xml:space="preserve"> </w:t>
      </w:r>
      <w:r w:rsidRPr="00967F3E">
        <w:rPr>
          <w:rFonts w:ascii="Roboto" w:hAnsi="Roboto"/>
        </w:rPr>
        <w:t>On peut avoir de très bonnes intentions</w:t>
      </w:r>
      <w:r w:rsidR="00CF7AAE">
        <w:rPr>
          <w:rFonts w:ascii="Roboto" w:hAnsi="Roboto"/>
        </w:rPr>
        <w:t>,</w:t>
      </w:r>
      <w:r w:rsidRPr="00967F3E">
        <w:rPr>
          <w:rFonts w:ascii="Roboto" w:hAnsi="Roboto"/>
        </w:rPr>
        <w:t xml:space="preserve"> mais pas les ressources</w:t>
      </w:r>
      <w:r w:rsidR="0028503C" w:rsidRPr="00967F3E">
        <w:rPr>
          <w:rFonts w:ascii="Roboto" w:hAnsi="Roboto"/>
        </w:rPr>
        <w:t>.</w:t>
      </w:r>
    </w:p>
    <w:p w14:paraId="659CBF5A" w14:textId="77777777" w:rsidR="00496117" w:rsidRPr="00967F3E" w:rsidRDefault="00496117" w:rsidP="0076572C">
      <w:pPr>
        <w:spacing w:line="276" w:lineRule="auto"/>
        <w:rPr>
          <w:rFonts w:ascii="Roboto" w:hAnsi="Roboto"/>
        </w:rPr>
      </w:pPr>
    </w:p>
    <w:p w14:paraId="114549C6" w14:textId="77777777" w:rsidR="00E97DDC" w:rsidRPr="00967F3E" w:rsidRDefault="00E97DDC" w:rsidP="0076572C">
      <w:pPr>
        <w:spacing w:line="276" w:lineRule="auto"/>
        <w:rPr>
          <w:rFonts w:ascii="Roboto" w:hAnsi="Roboto"/>
          <w:b/>
          <w:bCs/>
          <w:caps/>
        </w:rPr>
      </w:pPr>
    </w:p>
    <w:p w14:paraId="220658DF" w14:textId="43CDE5B1" w:rsidR="00217AF6" w:rsidRPr="00051541" w:rsidRDefault="00682927" w:rsidP="0076572C">
      <w:pPr>
        <w:spacing w:line="276" w:lineRule="auto"/>
        <w:rPr>
          <w:rFonts w:ascii="Roboto" w:hAnsi="Roboto"/>
          <w:b/>
          <w:bCs/>
          <w:color w:val="4EC1E0"/>
        </w:rPr>
      </w:pPr>
      <w:r w:rsidRPr="00051541">
        <w:rPr>
          <w:rFonts w:ascii="Roboto" w:hAnsi="Roboto"/>
          <w:b/>
          <w:bCs/>
          <w:color w:val="4EC1E0"/>
        </w:rPr>
        <w:t>LA MISE À JOUR ET L</w:t>
      </w:r>
      <w:r w:rsidR="00465C95">
        <w:rPr>
          <w:rFonts w:ascii="Roboto" w:hAnsi="Roboto"/>
          <w:b/>
          <w:bCs/>
          <w:color w:val="4EC1E0"/>
        </w:rPr>
        <w:t>’</w:t>
      </w:r>
      <w:r w:rsidRPr="00051541">
        <w:rPr>
          <w:rFonts w:ascii="Roboto" w:hAnsi="Roboto"/>
          <w:b/>
          <w:bCs/>
          <w:color w:val="4EC1E0"/>
        </w:rPr>
        <w:t xml:space="preserve">ADOPTION </w:t>
      </w:r>
    </w:p>
    <w:p w14:paraId="61364BDB" w14:textId="77777777" w:rsidR="00217AF6" w:rsidRPr="00967F3E" w:rsidRDefault="00217AF6" w:rsidP="0076572C">
      <w:pPr>
        <w:spacing w:line="276" w:lineRule="auto"/>
        <w:rPr>
          <w:rFonts w:ascii="Roboto" w:hAnsi="Roboto"/>
        </w:rPr>
      </w:pPr>
    </w:p>
    <w:p w14:paraId="6E17E977" w14:textId="1F9F9308" w:rsidR="00AC6FC3" w:rsidRPr="00967F3E" w:rsidRDefault="00B81EC6" w:rsidP="00611644">
      <w:pPr>
        <w:spacing w:line="276" w:lineRule="auto"/>
        <w:jc w:val="both"/>
        <w:rPr>
          <w:rFonts w:ascii="Roboto" w:hAnsi="Roboto"/>
        </w:rPr>
      </w:pPr>
      <w:r w:rsidRPr="00967F3E">
        <w:rPr>
          <w:rFonts w:ascii="Roboto" w:hAnsi="Roboto"/>
        </w:rPr>
        <w:t xml:space="preserve">La révision des priorités est nécessaire </w:t>
      </w:r>
      <w:r w:rsidR="003E30B9" w:rsidRPr="00967F3E">
        <w:rPr>
          <w:rFonts w:ascii="Roboto" w:hAnsi="Roboto"/>
        </w:rPr>
        <w:t xml:space="preserve">au moins </w:t>
      </w:r>
      <w:r w:rsidR="00CF7AAE">
        <w:rPr>
          <w:rFonts w:ascii="Roboto" w:hAnsi="Roboto"/>
        </w:rPr>
        <w:t>tous les</w:t>
      </w:r>
      <w:r w:rsidR="00CF7AAE" w:rsidRPr="00967F3E">
        <w:rPr>
          <w:rFonts w:ascii="Roboto" w:hAnsi="Roboto"/>
        </w:rPr>
        <w:t xml:space="preserve"> </w:t>
      </w:r>
      <w:r w:rsidR="00851D98" w:rsidRPr="00967F3E">
        <w:rPr>
          <w:rFonts w:ascii="Roboto" w:hAnsi="Roboto"/>
        </w:rPr>
        <w:t>trois ans</w:t>
      </w:r>
      <w:r w:rsidR="003E30B9" w:rsidRPr="00967F3E">
        <w:rPr>
          <w:rFonts w:ascii="Roboto" w:hAnsi="Roboto"/>
        </w:rPr>
        <w:t xml:space="preserve"> ou </w:t>
      </w:r>
      <w:r w:rsidR="009A51BD" w:rsidRPr="00967F3E">
        <w:rPr>
          <w:rFonts w:ascii="Roboto" w:hAnsi="Roboto"/>
        </w:rPr>
        <w:t>si un événement imprévu majeur vient modifier l</w:t>
      </w:r>
      <w:r w:rsidR="00465C95">
        <w:rPr>
          <w:rFonts w:ascii="Roboto" w:hAnsi="Roboto"/>
        </w:rPr>
        <w:t>’</w:t>
      </w:r>
      <w:r w:rsidR="009A51BD" w:rsidRPr="00967F3E">
        <w:rPr>
          <w:rFonts w:ascii="Roboto" w:hAnsi="Roboto"/>
        </w:rPr>
        <w:t xml:space="preserve">organisation du travail et la disponibilité des ressources. </w:t>
      </w:r>
      <w:r w:rsidR="002E3043" w:rsidRPr="00967F3E">
        <w:rPr>
          <w:rFonts w:ascii="Roboto" w:hAnsi="Roboto"/>
        </w:rPr>
        <w:t xml:space="preserve">Les résultats de </w:t>
      </w:r>
      <w:r w:rsidR="00786587" w:rsidRPr="00967F3E">
        <w:rPr>
          <w:rFonts w:ascii="Roboto" w:hAnsi="Roboto"/>
        </w:rPr>
        <w:t>la démarche de planification stratégique sont présentés au conseil d</w:t>
      </w:r>
      <w:r w:rsidR="00465C95">
        <w:rPr>
          <w:rFonts w:ascii="Roboto" w:hAnsi="Roboto"/>
        </w:rPr>
        <w:t>’</w:t>
      </w:r>
      <w:r w:rsidR="00786587" w:rsidRPr="00967F3E">
        <w:rPr>
          <w:rFonts w:ascii="Roboto" w:hAnsi="Roboto"/>
        </w:rPr>
        <w:t xml:space="preserve">administration pour adoption et présentés aux équipes de travail pour information. </w:t>
      </w:r>
      <w:r w:rsidR="00CF7AAE">
        <w:rPr>
          <w:rFonts w:ascii="Roboto" w:hAnsi="Roboto"/>
        </w:rPr>
        <w:t>C</w:t>
      </w:r>
      <w:r w:rsidR="00AA2512" w:rsidRPr="00967F3E">
        <w:rPr>
          <w:rFonts w:ascii="Roboto" w:hAnsi="Roboto"/>
        </w:rPr>
        <w:t>haque année, la construction du plan d</w:t>
      </w:r>
      <w:r w:rsidR="00465C95">
        <w:rPr>
          <w:rFonts w:ascii="Roboto" w:hAnsi="Roboto"/>
        </w:rPr>
        <w:t>’</w:t>
      </w:r>
      <w:r w:rsidR="00AA2512" w:rsidRPr="00967F3E">
        <w:rPr>
          <w:rFonts w:ascii="Roboto" w:hAnsi="Roboto"/>
        </w:rPr>
        <w:t xml:space="preserve">action doit </w:t>
      </w:r>
      <w:r w:rsidR="005E5936" w:rsidRPr="00967F3E">
        <w:rPr>
          <w:rFonts w:ascii="Roboto" w:hAnsi="Roboto"/>
        </w:rPr>
        <w:t xml:space="preserve">être un reflet de la planification stratégique.  </w:t>
      </w:r>
    </w:p>
    <w:p w14:paraId="77F3437B" w14:textId="77777777" w:rsidR="00AC6FC3" w:rsidRPr="00967F3E" w:rsidRDefault="00AC6FC3" w:rsidP="0076572C">
      <w:pPr>
        <w:spacing w:line="276" w:lineRule="auto"/>
        <w:rPr>
          <w:rFonts w:ascii="Roboto" w:hAnsi="Roboto"/>
        </w:rPr>
      </w:pPr>
    </w:p>
    <w:p w14:paraId="0FD06DA1" w14:textId="26647BEF" w:rsidR="005E5936" w:rsidRPr="00967F3E" w:rsidRDefault="005E5936" w:rsidP="00611644">
      <w:pPr>
        <w:spacing w:line="276" w:lineRule="auto"/>
        <w:jc w:val="both"/>
        <w:rPr>
          <w:rFonts w:ascii="Roboto" w:hAnsi="Roboto"/>
        </w:rPr>
      </w:pPr>
      <w:r w:rsidRPr="00967F3E">
        <w:rPr>
          <w:rFonts w:ascii="Roboto" w:hAnsi="Roboto"/>
        </w:rPr>
        <w:t xml:space="preserve">Le tableau qui suit est un exemple </w:t>
      </w:r>
      <w:r w:rsidR="00B57134" w:rsidRPr="00967F3E">
        <w:rPr>
          <w:rFonts w:ascii="Roboto" w:hAnsi="Roboto"/>
        </w:rPr>
        <w:t>de la façon dont peuvent être</w:t>
      </w:r>
      <w:r w:rsidR="00D450E2" w:rsidRPr="00967F3E">
        <w:rPr>
          <w:rFonts w:ascii="Roboto" w:hAnsi="Roboto"/>
        </w:rPr>
        <w:t xml:space="preserve"> organisés et</w:t>
      </w:r>
      <w:r w:rsidR="00B57134" w:rsidRPr="00967F3E">
        <w:rPr>
          <w:rFonts w:ascii="Roboto" w:hAnsi="Roboto"/>
        </w:rPr>
        <w:t xml:space="preserve"> présentés les résultats de la démarche de planification </w:t>
      </w:r>
      <w:r w:rsidR="00D450E2" w:rsidRPr="00967F3E">
        <w:rPr>
          <w:rFonts w:ascii="Roboto" w:hAnsi="Roboto"/>
        </w:rPr>
        <w:t xml:space="preserve">stratégique. </w:t>
      </w:r>
    </w:p>
    <w:p w14:paraId="742D9258" w14:textId="2FE1ED3B" w:rsidR="00967F3E" w:rsidRDefault="00967F3E">
      <w:pPr>
        <w:rPr>
          <w:rFonts w:ascii="Roboto" w:hAnsi="Roboto"/>
          <w:b/>
          <w:bCs/>
        </w:rPr>
      </w:pPr>
    </w:p>
    <w:p w14:paraId="654456D6" w14:textId="77777777" w:rsidR="00051541" w:rsidRDefault="00051541" w:rsidP="00051541">
      <w:pPr>
        <w:rPr>
          <w:rFonts w:ascii="Roboto" w:hAnsi="Roboto"/>
          <w:b/>
          <w:bCs/>
        </w:rPr>
      </w:pPr>
    </w:p>
    <w:p w14:paraId="49E59F2B" w14:textId="77777777" w:rsidR="00051541" w:rsidRDefault="00051541" w:rsidP="00051541">
      <w:pPr>
        <w:jc w:val="center"/>
        <w:rPr>
          <w:rFonts w:ascii="GRATY SANS" w:hAnsi="GRATY SANS"/>
          <w:sz w:val="40"/>
          <w:szCs w:val="40"/>
        </w:rPr>
      </w:pPr>
    </w:p>
    <w:p w14:paraId="5C4B34D0" w14:textId="77777777" w:rsidR="00D9548B" w:rsidRDefault="00D9548B" w:rsidP="00051541">
      <w:pPr>
        <w:jc w:val="center"/>
        <w:rPr>
          <w:rFonts w:ascii="GRATY SANS" w:hAnsi="GRATY SANS"/>
          <w:sz w:val="40"/>
          <w:szCs w:val="40"/>
        </w:rPr>
      </w:pPr>
    </w:p>
    <w:p w14:paraId="65DE7F80" w14:textId="77777777" w:rsidR="00D9548B" w:rsidRDefault="00D9548B" w:rsidP="00051541">
      <w:pPr>
        <w:jc w:val="center"/>
        <w:rPr>
          <w:rFonts w:ascii="GRATY SANS" w:hAnsi="GRATY SANS"/>
          <w:sz w:val="40"/>
          <w:szCs w:val="40"/>
        </w:rPr>
      </w:pPr>
    </w:p>
    <w:p w14:paraId="28C743B5" w14:textId="77777777" w:rsidR="00611644" w:rsidRDefault="00611644">
      <w:pPr>
        <w:rPr>
          <w:rFonts w:ascii="GRATY SANS" w:hAnsi="GRATY SANS"/>
          <w:sz w:val="40"/>
          <w:szCs w:val="40"/>
        </w:rPr>
      </w:pPr>
      <w:r>
        <w:rPr>
          <w:rFonts w:ascii="GRATY SANS" w:hAnsi="GRATY SANS"/>
          <w:sz w:val="40"/>
          <w:szCs w:val="40"/>
        </w:rPr>
        <w:br w:type="page"/>
      </w:r>
    </w:p>
    <w:p w14:paraId="295015BE" w14:textId="0FC58D37" w:rsidR="00156B00" w:rsidRPr="00051541" w:rsidRDefault="00156B00" w:rsidP="00051541">
      <w:pPr>
        <w:jc w:val="center"/>
        <w:rPr>
          <w:rFonts w:ascii="GRATY SANS" w:hAnsi="GRATY SANS"/>
          <w:sz w:val="40"/>
          <w:szCs w:val="40"/>
        </w:rPr>
      </w:pPr>
      <w:r w:rsidRPr="00051541">
        <w:rPr>
          <w:rFonts w:ascii="GRATY SANS" w:hAnsi="GRATY SANS"/>
          <w:sz w:val="40"/>
          <w:szCs w:val="40"/>
        </w:rPr>
        <w:lastRenderedPageBreak/>
        <w:t>PLANIFICATION STRATÉGIQUE</w:t>
      </w:r>
      <w:r w:rsidR="00CF7AAE">
        <w:rPr>
          <w:rFonts w:cs="Times New Roman"/>
          <w:sz w:val="40"/>
          <w:szCs w:val="40"/>
        </w:rPr>
        <w:t> :</w:t>
      </w:r>
      <w:r w:rsidR="001B6C34" w:rsidRPr="00051541">
        <w:rPr>
          <w:rFonts w:ascii="GRATY SANS" w:hAnsi="GRATY SANS"/>
          <w:sz w:val="40"/>
          <w:szCs w:val="40"/>
        </w:rPr>
        <w:t xml:space="preserve"> </w:t>
      </w:r>
      <w:r w:rsidRPr="00051541">
        <w:rPr>
          <w:rFonts w:ascii="GRATY SANS" w:hAnsi="GRATY SANS"/>
          <w:sz w:val="40"/>
          <w:szCs w:val="40"/>
        </w:rPr>
        <w:t xml:space="preserve">PRIORITÉS </w:t>
      </w:r>
      <w:r w:rsidRPr="00051541">
        <w:rPr>
          <w:rFonts w:cs="Times New Roman"/>
          <w:sz w:val="40"/>
          <w:szCs w:val="40"/>
        </w:rPr>
        <w:t>–</w:t>
      </w:r>
      <w:r w:rsidRPr="00051541">
        <w:rPr>
          <w:rFonts w:ascii="GRATY SANS" w:hAnsi="GRATY SANS"/>
          <w:sz w:val="40"/>
          <w:szCs w:val="40"/>
        </w:rPr>
        <w:t xml:space="preserve"> OBJECTIFS/ACTIONS/PROJETS</w:t>
      </w:r>
    </w:p>
    <w:p w14:paraId="005EE9AD" w14:textId="77777777" w:rsidR="00156B00" w:rsidRPr="00967F3E" w:rsidRDefault="00156B00" w:rsidP="00156B00">
      <w:pPr>
        <w:jc w:val="center"/>
        <w:rPr>
          <w:rFonts w:ascii="Roboto" w:hAnsi="Roboto"/>
          <w:b/>
          <w:bCs/>
          <w:sz w:val="28"/>
          <w:szCs w:val="28"/>
        </w:rPr>
      </w:pPr>
      <w:r w:rsidRPr="00967F3E">
        <w:rPr>
          <w:rFonts w:ascii="Roboto" w:hAnsi="Roboto"/>
          <w:b/>
          <w:bCs/>
          <w:sz w:val="28"/>
          <w:szCs w:val="28"/>
        </w:rPr>
        <w:t>2024-2025-2026</w:t>
      </w:r>
    </w:p>
    <w:p w14:paraId="5437488B" w14:textId="77777777" w:rsidR="00156B00" w:rsidRPr="00967F3E" w:rsidRDefault="00156B00" w:rsidP="001B6C34">
      <w:pPr>
        <w:rPr>
          <w:rFonts w:ascii="Roboto" w:hAnsi="Roboto"/>
        </w:rPr>
      </w:pPr>
    </w:p>
    <w:tbl>
      <w:tblPr>
        <w:tblStyle w:val="Grilledutableau"/>
        <w:tblW w:w="13745" w:type="dxa"/>
        <w:tblLayout w:type="fixed"/>
        <w:tblLook w:val="04A0" w:firstRow="1" w:lastRow="0" w:firstColumn="1" w:lastColumn="0" w:noHBand="0" w:noVBand="1"/>
      </w:tblPr>
      <w:tblGrid>
        <w:gridCol w:w="5098"/>
        <w:gridCol w:w="5812"/>
        <w:gridCol w:w="992"/>
        <w:gridCol w:w="993"/>
        <w:gridCol w:w="850"/>
      </w:tblGrid>
      <w:tr w:rsidR="00156B00" w:rsidRPr="00967F3E" w14:paraId="0C0BE456" w14:textId="77777777" w:rsidTr="001B6C34">
        <w:tc>
          <w:tcPr>
            <w:tcW w:w="5098" w:type="dxa"/>
            <w:vMerge w:val="restart"/>
            <w:shd w:val="clear" w:color="auto" w:fill="1B7E78"/>
            <w:vAlign w:val="center"/>
          </w:tcPr>
          <w:p w14:paraId="67E6ED43" w14:textId="48EC85A4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Axes d</w:t>
            </w:r>
            <w:r w:rsidR="00465C95">
              <w:rPr>
                <w:rFonts w:ascii="Roboto" w:hAnsi="Roboto"/>
                <w:b/>
                <w:bCs/>
              </w:rPr>
              <w:t>’</w:t>
            </w:r>
            <w:r w:rsidRPr="00967F3E">
              <w:rPr>
                <w:rFonts w:ascii="Roboto" w:hAnsi="Roboto"/>
                <w:b/>
                <w:bCs/>
              </w:rPr>
              <w:t>intervention</w:t>
            </w:r>
          </w:p>
        </w:tc>
        <w:tc>
          <w:tcPr>
            <w:tcW w:w="5812" w:type="dxa"/>
            <w:vMerge w:val="restart"/>
            <w:shd w:val="clear" w:color="auto" w:fill="FBCF3D"/>
            <w:vAlign w:val="center"/>
          </w:tcPr>
          <w:p w14:paraId="212919BB" w14:textId="444B5B9F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Objectifs/Actions/Projets</w:t>
            </w:r>
          </w:p>
        </w:tc>
        <w:tc>
          <w:tcPr>
            <w:tcW w:w="2835" w:type="dxa"/>
            <w:gridSpan w:val="3"/>
            <w:shd w:val="clear" w:color="auto" w:fill="BE1E2D"/>
            <w:vAlign w:val="center"/>
          </w:tcPr>
          <w:p w14:paraId="40CCCE1C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Échéancier</w:t>
            </w:r>
          </w:p>
        </w:tc>
      </w:tr>
      <w:tr w:rsidR="00156B00" w:rsidRPr="00967F3E" w14:paraId="6B81440B" w14:textId="77777777" w:rsidTr="001B6C34">
        <w:trPr>
          <w:trHeight w:val="670"/>
        </w:trPr>
        <w:tc>
          <w:tcPr>
            <w:tcW w:w="5098" w:type="dxa"/>
            <w:vMerge/>
            <w:shd w:val="clear" w:color="auto" w:fill="1B7E78"/>
          </w:tcPr>
          <w:p w14:paraId="3F437AC1" w14:textId="77777777" w:rsidR="00156B00" w:rsidRPr="00967F3E" w:rsidRDefault="00156B00" w:rsidP="00EB1802">
            <w:pPr>
              <w:rPr>
                <w:rFonts w:ascii="Roboto" w:hAnsi="Roboto"/>
              </w:rPr>
            </w:pPr>
          </w:p>
        </w:tc>
        <w:tc>
          <w:tcPr>
            <w:tcW w:w="5812" w:type="dxa"/>
            <w:vMerge/>
            <w:shd w:val="clear" w:color="auto" w:fill="FBCF3D"/>
            <w:vAlign w:val="center"/>
          </w:tcPr>
          <w:p w14:paraId="1AC90AD8" w14:textId="77777777" w:rsidR="00156B00" w:rsidRPr="00967F3E" w:rsidRDefault="00156B00" w:rsidP="00EB1802">
            <w:pPr>
              <w:jc w:val="center"/>
              <w:rPr>
                <w:rFonts w:ascii="Roboto" w:hAnsi="Roboto"/>
              </w:rPr>
            </w:pPr>
          </w:p>
        </w:tc>
        <w:tc>
          <w:tcPr>
            <w:tcW w:w="992" w:type="dxa"/>
            <w:vAlign w:val="center"/>
          </w:tcPr>
          <w:p w14:paraId="2DB1B3F2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An 1</w:t>
            </w:r>
          </w:p>
          <w:p w14:paraId="15511C97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2024</w:t>
            </w:r>
          </w:p>
        </w:tc>
        <w:tc>
          <w:tcPr>
            <w:tcW w:w="993" w:type="dxa"/>
            <w:vAlign w:val="center"/>
          </w:tcPr>
          <w:p w14:paraId="63C27FE1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An 2</w:t>
            </w:r>
          </w:p>
          <w:p w14:paraId="37B0CF54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2025</w:t>
            </w:r>
          </w:p>
        </w:tc>
        <w:tc>
          <w:tcPr>
            <w:tcW w:w="850" w:type="dxa"/>
            <w:vAlign w:val="center"/>
          </w:tcPr>
          <w:p w14:paraId="150E9545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An 3 2026</w:t>
            </w:r>
          </w:p>
        </w:tc>
      </w:tr>
      <w:tr w:rsidR="00156B00" w:rsidRPr="00967F3E" w14:paraId="402D6292" w14:textId="77777777" w:rsidTr="00051541">
        <w:tc>
          <w:tcPr>
            <w:tcW w:w="5098" w:type="dxa"/>
          </w:tcPr>
          <w:p w14:paraId="591C3AE1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LA QUALITÉ DES SERVICES</w:t>
            </w:r>
          </w:p>
        </w:tc>
        <w:tc>
          <w:tcPr>
            <w:tcW w:w="5812" w:type="dxa"/>
            <w:vAlign w:val="center"/>
          </w:tcPr>
          <w:p w14:paraId="2B0B9E55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7C5FF7D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1E74BBC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1511F60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</w:tr>
      <w:tr w:rsidR="00156B00" w:rsidRPr="00967F3E" w14:paraId="6236714F" w14:textId="77777777" w:rsidTr="00051541">
        <w:tc>
          <w:tcPr>
            <w:tcW w:w="5098" w:type="dxa"/>
          </w:tcPr>
          <w:p w14:paraId="282B4A77" w14:textId="77777777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Le programme éducatif</w:t>
            </w:r>
          </w:p>
        </w:tc>
        <w:tc>
          <w:tcPr>
            <w:tcW w:w="5812" w:type="dxa"/>
            <w:vAlign w:val="center"/>
          </w:tcPr>
          <w:p w14:paraId="1FD47F64" w14:textId="4239DAEC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 xml:space="preserve">Révision en vue du renouvellement </w:t>
            </w:r>
            <w:r w:rsidR="00CF7AAE">
              <w:rPr>
                <w:rFonts w:ascii="Roboto" w:hAnsi="Roboto"/>
              </w:rPr>
              <w:t xml:space="preserve">du </w:t>
            </w:r>
            <w:r w:rsidRPr="00967F3E">
              <w:rPr>
                <w:rFonts w:ascii="Roboto" w:hAnsi="Roboto"/>
              </w:rPr>
              <w:t>permis</w:t>
            </w:r>
          </w:p>
        </w:tc>
        <w:tc>
          <w:tcPr>
            <w:tcW w:w="992" w:type="dxa"/>
            <w:vAlign w:val="center"/>
          </w:tcPr>
          <w:p w14:paraId="3627CFBC" w14:textId="0F751388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967F3E">
              <w:rPr>
                <w:rFonts w:ascii="Roboto" w:hAnsi="Roboto"/>
                <w:sz w:val="16"/>
                <w:szCs w:val="16"/>
              </w:rPr>
              <w:t>Nov</w:t>
            </w:r>
            <w:r w:rsidR="00E20DFA">
              <w:rPr>
                <w:rFonts w:ascii="Roboto" w:hAnsi="Roboto"/>
                <w:sz w:val="16"/>
                <w:szCs w:val="16"/>
              </w:rPr>
              <w:t>.</w:t>
            </w:r>
            <w:r w:rsidRPr="00967F3E">
              <w:rPr>
                <w:rFonts w:ascii="Roboto" w:hAnsi="Roboto"/>
                <w:sz w:val="16"/>
                <w:szCs w:val="16"/>
              </w:rPr>
              <w:t xml:space="preserve"> 2024</w:t>
            </w:r>
          </w:p>
        </w:tc>
        <w:tc>
          <w:tcPr>
            <w:tcW w:w="993" w:type="dxa"/>
            <w:vAlign w:val="center"/>
          </w:tcPr>
          <w:p w14:paraId="30591FD0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6263119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</w:tr>
      <w:tr w:rsidR="00156B00" w:rsidRPr="00967F3E" w14:paraId="0DE0D3EC" w14:textId="77777777" w:rsidTr="00051541">
        <w:tc>
          <w:tcPr>
            <w:tcW w:w="5098" w:type="dxa"/>
          </w:tcPr>
          <w:p w14:paraId="5DA5CCBF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LA GOUVERNANCE</w:t>
            </w:r>
          </w:p>
        </w:tc>
        <w:tc>
          <w:tcPr>
            <w:tcW w:w="5812" w:type="dxa"/>
            <w:vAlign w:val="center"/>
          </w:tcPr>
          <w:p w14:paraId="3CACAE8D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7B13808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4BF5874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BB15A44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</w:tr>
      <w:tr w:rsidR="00156B00" w:rsidRPr="00967F3E" w14:paraId="10243ED0" w14:textId="77777777" w:rsidTr="00051541">
        <w:tc>
          <w:tcPr>
            <w:tcW w:w="5098" w:type="dxa"/>
          </w:tcPr>
          <w:p w14:paraId="052EC9E6" w14:textId="77777777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Reddition de comptes de la DG au CA</w:t>
            </w:r>
          </w:p>
        </w:tc>
        <w:tc>
          <w:tcPr>
            <w:tcW w:w="5812" w:type="dxa"/>
            <w:vAlign w:val="center"/>
          </w:tcPr>
          <w:p w14:paraId="6F0422C4" w14:textId="1EE31667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Élaboration d</w:t>
            </w:r>
            <w:r w:rsidR="00465C95">
              <w:rPr>
                <w:rFonts w:ascii="Roboto" w:hAnsi="Roboto"/>
              </w:rPr>
              <w:t>’</w:t>
            </w:r>
            <w:r w:rsidRPr="00967F3E">
              <w:rPr>
                <w:rFonts w:ascii="Roboto" w:hAnsi="Roboto"/>
              </w:rPr>
              <w:t>une politique</w:t>
            </w:r>
          </w:p>
        </w:tc>
        <w:tc>
          <w:tcPr>
            <w:tcW w:w="992" w:type="dxa"/>
            <w:vAlign w:val="center"/>
          </w:tcPr>
          <w:p w14:paraId="0CB6AB79" w14:textId="2D2D1205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967F3E">
              <w:rPr>
                <w:rFonts w:ascii="Roboto" w:hAnsi="Roboto"/>
                <w:sz w:val="16"/>
                <w:szCs w:val="16"/>
              </w:rPr>
              <w:t>Sept</w:t>
            </w:r>
            <w:r w:rsidR="00E20DFA">
              <w:rPr>
                <w:rFonts w:ascii="Roboto" w:hAnsi="Roboto"/>
                <w:sz w:val="16"/>
                <w:szCs w:val="16"/>
              </w:rPr>
              <w:t>.</w:t>
            </w:r>
            <w:r w:rsidRPr="00967F3E">
              <w:rPr>
                <w:rFonts w:ascii="Roboto" w:hAnsi="Roboto"/>
                <w:sz w:val="16"/>
                <w:szCs w:val="16"/>
              </w:rPr>
              <w:t xml:space="preserve"> 2024</w:t>
            </w:r>
          </w:p>
        </w:tc>
        <w:tc>
          <w:tcPr>
            <w:tcW w:w="993" w:type="dxa"/>
            <w:vAlign w:val="center"/>
          </w:tcPr>
          <w:p w14:paraId="56DCF495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9FD7BC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</w:tr>
      <w:tr w:rsidR="00156B00" w:rsidRPr="00967F3E" w14:paraId="61F534BC" w14:textId="77777777" w:rsidTr="00051541">
        <w:tc>
          <w:tcPr>
            <w:tcW w:w="5098" w:type="dxa"/>
          </w:tcPr>
          <w:p w14:paraId="598A5A3F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MINISTÈRE DE LA FAMILLE</w:t>
            </w:r>
          </w:p>
        </w:tc>
        <w:tc>
          <w:tcPr>
            <w:tcW w:w="5812" w:type="dxa"/>
            <w:vAlign w:val="center"/>
          </w:tcPr>
          <w:p w14:paraId="2BB514EE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CF0B378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921E79A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4BEACBA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</w:tr>
      <w:tr w:rsidR="00156B00" w:rsidRPr="00967F3E" w14:paraId="0FFCCE1D" w14:textId="77777777" w:rsidTr="00051541">
        <w:tc>
          <w:tcPr>
            <w:tcW w:w="5098" w:type="dxa"/>
          </w:tcPr>
          <w:p w14:paraId="16F4EFFC" w14:textId="77777777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Installation</w:t>
            </w:r>
          </w:p>
        </w:tc>
        <w:tc>
          <w:tcPr>
            <w:tcW w:w="5812" w:type="dxa"/>
            <w:vAlign w:val="center"/>
          </w:tcPr>
          <w:p w14:paraId="4DA7484C" w14:textId="77777777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Renouvellement du permis</w:t>
            </w:r>
          </w:p>
        </w:tc>
        <w:tc>
          <w:tcPr>
            <w:tcW w:w="992" w:type="dxa"/>
            <w:vAlign w:val="center"/>
          </w:tcPr>
          <w:p w14:paraId="258D7CD4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FFA961A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967F3E">
              <w:rPr>
                <w:rFonts w:ascii="Roboto" w:hAnsi="Roboto"/>
                <w:sz w:val="16"/>
                <w:szCs w:val="16"/>
              </w:rPr>
              <w:t>Mars 2025</w:t>
            </w:r>
          </w:p>
        </w:tc>
        <w:tc>
          <w:tcPr>
            <w:tcW w:w="850" w:type="dxa"/>
            <w:vAlign w:val="center"/>
          </w:tcPr>
          <w:p w14:paraId="0B5D290F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</w:tr>
      <w:tr w:rsidR="00156B00" w:rsidRPr="00967F3E" w14:paraId="400FFA90" w14:textId="77777777" w:rsidTr="00051541">
        <w:tc>
          <w:tcPr>
            <w:tcW w:w="5098" w:type="dxa"/>
          </w:tcPr>
          <w:p w14:paraId="707BE1B5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TRAITEMENT DES PLAINTES</w:t>
            </w:r>
          </w:p>
        </w:tc>
        <w:tc>
          <w:tcPr>
            <w:tcW w:w="5812" w:type="dxa"/>
            <w:vAlign w:val="center"/>
          </w:tcPr>
          <w:p w14:paraId="5B8EDF47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31890D2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0787C97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9507E74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</w:tr>
      <w:tr w:rsidR="00156B00" w:rsidRPr="00967F3E" w14:paraId="615FDA77" w14:textId="77777777" w:rsidTr="00051541">
        <w:tc>
          <w:tcPr>
            <w:tcW w:w="5098" w:type="dxa"/>
          </w:tcPr>
          <w:p w14:paraId="400C38A9" w14:textId="73CF996B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Formation d</w:t>
            </w:r>
            <w:r w:rsidR="00465C95">
              <w:rPr>
                <w:rFonts w:ascii="Roboto" w:hAnsi="Roboto"/>
              </w:rPr>
              <w:t>’</w:t>
            </w:r>
            <w:r w:rsidRPr="00967F3E">
              <w:rPr>
                <w:rFonts w:ascii="Roboto" w:hAnsi="Roboto"/>
              </w:rPr>
              <w:t xml:space="preserve">une agente </w:t>
            </w:r>
          </w:p>
        </w:tc>
        <w:tc>
          <w:tcPr>
            <w:tcW w:w="5812" w:type="dxa"/>
            <w:vAlign w:val="center"/>
          </w:tcPr>
          <w:p w14:paraId="2FE676C6" w14:textId="1A06B676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 xml:space="preserve">Assurer la relève </w:t>
            </w:r>
            <w:r w:rsidR="00E16B9E">
              <w:rPr>
                <w:rFonts w:ascii="Roboto" w:hAnsi="Roboto"/>
              </w:rPr>
              <w:t>–</w:t>
            </w:r>
            <w:r w:rsidRPr="00967F3E">
              <w:rPr>
                <w:rFonts w:ascii="Roboto" w:hAnsi="Roboto"/>
              </w:rPr>
              <w:t xml:space="preserve"> départ à la retraite</w:t>
            </w:r>
          </w:p>
        </w:tc>
        <w:tc>
          <w:tcPr>
            <w:tcW w:w="992" w:type="dxa"/>
            <w:vAlign w:val="center"/>
          </w:tcPr>
          <w:p w14:paraId="3767596E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2DEA017" w14:textId="723AE049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967F3E">
              <w:rPr>
                <w:rFonts w:ascii="Roboto" w:hAnsi="Roboto"/>
                <w:sz w:val="16"/>
                <w:szCs w:val="16"/>
              </w:rPr>
              <w:t>Jan</w:t>
            </w:r>
            <w:r w:rsidR="00E20DFA">
              <w:rPr>
                <w:rFonts w:ascii="Roboto" w:hAnsi="Roboto"/>
                <w:sz w:val="16"/>
                <w:szCs w:val="16"/>
              </w:rPr>
              <w:t>v.</w:t>
            </w:r>
            <w:r w:rsidRPr="00967F3E">
              <w:rPr>
                <w:rFonts w:ascii="Roboto" w:hAnsi="Roboto"/>
                <w:sz w:val="16"/>
                <w:szCs w:val="16"/>
              </w:rPr>
              <w:t xml:space="preserve"> 2025</w:t>
            </w:r>
          </w:p>
        </w:tc>
        <w:tc>
          <w:tcPr>
            <w:tcW w:w="850" w:type="dxa"/>
            <w:vAlign w:val="center"/>
          </w:tcPr>
          <w:p w14:paraId="01B03EA4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</w:tr>
      <w:tr w:rsidR="00156B00" w:rsidRPr="00967F3E" w14:paraId="3774108B" w14:textId="77777777" w:rsidTr="00051541">
        <w:tc>
          <w:tcPr>
            <w:tcW w:w="5098" w:type="dxa"/>
          </w:tcPr>
          <w:p w14:paraId="354CEC9D" w14:textId="1DBDA70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GESTION DE L</w:t>
            </w:r>
            <w:r w:rsidR="00465C95">
              <w:rPr>
                <w:rFonts w:ascii="Roboto" w:hAnsi="Roboto"/>
                <w:b/>
                <w:bCs/>
              </w:rPr>
              <w:t>’</w:t>
            </w:r>
            <w:r w:rsidRPr="00967F3E">
              <w:rPr>
                <w:rFonts w:ascii="Roboto" w:hAnsi="Roboto"/>
                <w:b/>
                <w:bCs/>
              </w:rPr>
              <w:t>OCCUPATION</w:t>
            </w:r>
          </w:p>
        </w:tc>
        <w:tc>
          <w:tcPr>
            <w:tcW w:w="5812" w:type="dxa"/>
            <w:vAlign w:val="center"/>
          </w:tcPr>
          <w:p w14:paraId="631E044C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197B978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4B2EC9E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F2C0977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</w:tr>
      <w:tr w:rsidR="00156B00" w:rsidRPr="00967F3E" w14:paraId="27E808E7" w14:textId="77777777" w:rsidTr="00051541">
        <w:tc>
          <w:tcPr>
            <w:tcW w:w="5098" w:type="dxa"/>
          </w:tcPr>
          <w:p w14:paraId="7AAB7710" w14:textId="72745CD4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Planification de l</w:t>
            </w:r>
            <w:r w:rsidR="00465C95">
              <w:rPr>
                <w:rFonts w:ascii="Roboto" w:hAnsi="Roboto"/>
              </w:rPr>
              <w:t>’</w:t>
            </w:r>
            <w:r w:rsidRPr="00967F3E">
              <w:rPr>
                <w:rFonts w:ascii="Roboto" w:hAnsi="Roboto"/>
              </w:rPr>
              <w:t>occupation</w:t>
            </w:r>
          </w:p>
        </w:tc>
        <w:tc>
          <w:tcPr>
            <w:tcW w:w="5812" w:type="dxa"/>
            <w:vAlign w:val="center"/>
          </w:tcPr>
          <w:p w14:paraId="1F03A776" w14:textId="382389FB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Meilleure répartition des tâches</w:t>
            </w:r>
            <w:r w:rsidR="00D9548B">
              <w:rPr>
                <w:rFonts w:ascii="Roboto" w:hAnsi="Roboto"/>
              </w:rPr>
              <w:t xml:space="preserve"> – </w:t>
            </w:r>
            <w:r w:rsidRPr="00967F3E">
              <w:rPr>
                <w:rFonts w:ascii="Roboto" w:hAnsi="Roboto"/>
              </w:rPr>
              <w:t>soutien et direction</w:t>
            </w:r>
          </w:p>
        </w:tc>
        <w:tc>
          <w:tcPr>
            <w:tcW w:w="992" w:type="dxa"/>
            <w:vAlign w:val="center"/>
          </w:tcPr>
          <w:p w14:paraId="6A3C1D13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967F3E">
              <w:rPr>
                <w:rFonts w:ascii="Roboto" w:hAnsi="Roboto"/>
                <w:sz w:val="16"/>
                <w:szCs w:val="16"/>
              </w:rPr>
              <w:t>Juin 2024</w:t>
            </w:r>
          </w:p>
        </w:tc>
        <w:tc>
          <w:tcPr>
            <w:tcW w:w="993" w:type="dxa"/>
            <w:vAlign w:val="center"/>
          </w:tcPr>
          <w:p w14:paraId="1F345F7C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73FDC02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</w:tr>
      <w:tr w:rsidR="00156B00" w:rsidRPr="00967F3E" w14:paraId="4C72D48E" w14:textId="77777777" w:rsidTr="00051541">
        <w:tc>
          <w:tcPr>
            <w:tcW w:w="5098" w:type="dxa"/>
          </w:tcPr>
          <w:p w14:paraId="0BAA4709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GESTION DES RESSOURCES HUMAINES</w:t>
            </w:r>
          </w:p>
        </w:tc>
        <w:tc>
          <w:tcPr>
            <w:tcW w:w="5812" w:type="dxa"/>
            <w:vAlign w:val="center"/>
          </w:tcPr>
          <w:p w14:paraId="1E73D1D4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C457646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FD74779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0DDEA50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</w:tr>
      <w:tr w:rsidR="00156B00" w:rsidRPr="00967F3E" w14:paraId="59997A69" w14:textId="77777777" w:rsidTr="00051541">
        <w:tc>
          <w:tcPr>
            <w:tcW w:w="5098" w:type="dxa"/>
          </w:tcPr>
          <w:p w14:paraId="6C512F17" w14:textId="77777777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Convention collective</w:t>
            </w:r>
          </w:p>
        </w:tc>
        <w:tc>
          <w:tcPr>
            <w:tcW w:w="5812" w:type="dxa"/>
            <w:vAlign w:val="center"/>
          </w:tcPr>
          <w:p w14:paraId="01886797" w14:textId="77777777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Négociation provinciale</w:t>
            </w:r>
          </w:p>
        </w:tc>
        <w:tc>
          <w:tcPr>
            <w:tcW w:w="992" w:type="dxa"/>
            <w:vAlign w:val="center"/>
          </w:tcPr>
          <w:p w14:paraId="68FAC46D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74E68C1" w14:textId="30F45FD2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967F3E">
              <w:rPr>
                <w:rFonts w:ascii="Roboto" w:hAnsi="Roboto"/>
                <w:sz w:val="16"/>
                <w:szCs w:val="16"/>
              </w:rPr>
              <w:t>Sept</w:t>
            </w:r>
            <w:r w:rsidR="00E20DFA">
              <w:rPr>
                <w:rFonts w:ascii="Roboto" w:hAnsi="Roboto"/>
                <w:sz w:val="16"/>
                <w:szCs w:val="16"/>
              </w:rPr>
              <w:t>.</w:t>
            </w:r>
            <w:r w:rsidRPr="00967F3E">
              <w:rPr>
                <w:rFonts w:ascii="Roboto" w:hAnsi="Roboto"/>
                <w:sz w:val="16"/>
                <w:szCs w:val="16"/>
              </w:rPr>
              <w:t xml:space="preserve"> 2025</w:t>
            </w:r>
          </w:p>
        </w:tc>
        <w:tc>
          <w:tcPr>
            <w:tcW w:w="850" w:type="dxa"/>
            <w:vAlign w:val="center"/>
          </w:tcPr>
          <w:p w14:paraId="1615B3A5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</w:tr>
      <w:tr w:rsidR="00156B00" w:rsidRPr="00967F3E" w14:paraId="53C5B341" w14:textId="77777777" w:rsidTr="00051541">
        <w:tc>
          <w:tcPr>
            <w:tcW w:w="5098" w:type="dxa"/>
          </w:tcPr>
          <w:p w14:paraId="6FF9F432" w14:textId="77777777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Convention collective</w:t>
            </w:r>
          </w:p>
        </w:tc>
        <w:tc>
          <w:tcPr>
            <w:tcW w:w="5812" w:type="dxa"/>
            <w:vAlign w:val="center"/>
          </w:tcPr>
          <w:p w14:paraId="631A0B23" w14:textId="77777777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Négociation locale</w:t>
            </w:r>
          </w:p>
        </w:tc>
        <w:tc>
          <w:tcPr>
            <w:tcW w:w="992" w:type="dxa"/>
            <w:vAlign w:val="center"/>
          </w:tcPr>
          <w:p w14:paraId="792A29FC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1999471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E0A278" w14:textId="00006911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967F3E">
              <w:rPr>
                <w:rFonts w:ascii="Roboto" w:hAnsi="Roboto"/>
                <w:sz w:val="16"/>
                <w:szCs w:val="16"/>
              </w:rPr>
              <w:t xml:space="preserve">Avril </w:t>
            </w:r>
            <w:r w:rsidR="00E16B9E">
              <w:rPr>
                <w:rFonts w:ascii="Roboto" w:hAnsi="Roboto"/>
                <w:sz w:val="16"/>
                <w:szCs w:val="16"/>
              </w:rPr>
              <w:t>20</w:t>
            </w:r>
            <w:r w:rsidRPr="00967F3E">
              <w:rPr>
                <w:rFonts w:ascii="Roboto" w:hAnsi="Roboto"/>
                <w:sz w:val="16"/>
                <w:szCs w:val="16"/>
              </w:rPr>
              <w:t>26</w:t>
            </w:r>
          </w:p>
        </w:tc>
      </w:tr>
      <w:tr w:rsidR="00156B00" w:rsidRPr="00967F3E" w14:paraId="710636FE" w14:textId="77777777" w:rsidTr="00051541">
        <w:trPr>
          <w:trHeight w:val="345"/>
        </w:trPr>
        <w:tc>
          <w:tcPr>
            <w:tcW w:w="5098" w:type="dxa"/>
          </w:tcPr>
          <w:p w14:paraId="627AA066" w14:textId="77777777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Formation des éducatrices</w:t>
            </w:r>
          </w:p>
        </w:tc>
        <w:tc>
          <w:tcPr>
            <w:tcW w:w="5812" w:type="dxa"/>
            <w:vAlign w:val="center"/>
          </w:tcPr>
          <w:p w14:paraId="15685674" w14:textId="4671422B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Nouvelle plateforme pédagogique</w:t>
            </w:r>
          </w:p>
        </w:tc>
        <w:tc>
          <w:tcPr>
            <w:tcW w:w="992" w:type="dxa"/>
            <w:vAlign w:val="center"/>
          </w:tcPr>
          <w:p w14:paraId="5EC95B1C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DB91923" w14:textId="3C4F9419" w:rsidR="00156B00" w:rsidRPr="00967F3E" w:rsidRDefault="00051541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J</w:t>
            </w:r>
            <w:r w:rsidR="00156B00" w:rsidRPr="00967F3E">
              <w:rPr>
                <w:rFonts w:ascii="Roboto" w:hAnsi="Roboto"/>
                <w:sz w:val="16"/>
                <w:szCs w:val="16"/>
              </w:rPr>
              <w:t>an</w:t>
            </w:r>
            <w:r w:rsidR="00E20DFA">
              <w:rPr>
                <w:rFonts w:ascii="Roboto" w:hAnsi="Roboto"/>
                <w:sz w:val="16"/>
                <w:szCs w:val="16"/>
              </w:rPr>
              <w:t>v.</w:t>
            </w:r>
            <w:r w:rsidR="00156B00" w:rsidRPr="00967F3E">
              <w:rPr>
                <w:rFonts w:ascii="Roboto" w:hAnsi="Roboto"/>
                <w:sz w:val="16"/>
                <w:szCs w:val="16"/>
              </w:rPr>
              <w:t xml:space="preserve"> 2025 à sept</w:t>
            </w:r>
            <w:r w:rsidR="00E20DFA">
              <w:rPr>
                <w:rFonts w:ascii="Roboto" w:hAnsi="Roboto"/>
                <w:sz w:val="16"/>
                <w:szCs w:val="16"/>
              </w:rPr>
              <w:t>.</w:t>
            </w:r>
            <w:r w:rsidR="00156B00" w:rsidRPr="00967F3E">
              <w:rPr>
                <w:rFonts w:ascii="Roboto" w:hAnsi="Roboto"/>
                <w:sz w:val="16"/>
                <w:szCs w:val="16"/>
              </w:rPr>
              <w:t xml:space="preserve"> 2026</w:t>
            </w:r>
          </w:p>
        </w:tc>
      </w:tr>
      <w:tr w:rsidR="00156B00" w:rsidRPr="00967F3E" w14:paraId="707488D9" w14:textId="77777777" w:rsidTr="00051541">
        <w:tc>
          <w:tcPr>
            <w:tcW w:w="5098" w:type="dxa"/>
          </w:tcPr>
          <w:p w14:paraId="1678A20A" w14:textId="18744641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Politique réseaux sociaux-cellulaire</w:t>
            </w:r>
            <w:r w:rsidR="00CF7AAE">
              <w:rPr>
                <w:rFonts w:ascii="Roboto" w:hAnsi="Roboto"/>
              </w:rPr>
              <w:t>s</w:t>
            </w:r>
            <w:r w:rsidRPr="00967F3E">
              <w:rPr>
                <w:rFonts w:ascii="Roboto" w:hAnsi="Roboto"/>
              </w:rPr>
              <w:t>-tablettes</w:t>
            </w:r>
          </w:p>
        </w:tc>
        <w:tc>
          <w:tcPr>
            <w:tcW w:w="5812" w:type="dxa"/>
            <w:vAlign w:val="center"/>
          </w:tcPr>
          <w:p w14:paraId="2CED2589" w14:textId="06EAD999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Élaboration d</w:t>
            </w:r>
            <w:r w:rsidR="00465C95">
              <w:rPr>
                <w:rFonts w:ascii="Roboto" w:hAnsi="Roboto"/>
              </w:rPr>
              <w:t>’</w:t>
            </w:r>
            <w:r w:rsidRPr="00967F3E">
              <w:rPr>
                <w:rFonts w:ascii="Roboto" w:hAnsi="Roboto"/>
              </w:rPr>
              <w:t>une politique</w:t>
            </w:r>
          </w:p>
        </w:tc>
        <w:tc>
          <w:tcPr>
            <w:tcW w:w="992" w:type="dxa"/>
            <w:vAlign w:val="center"/>
          </w:tcPr>
          <w:p w14:paraId="20C5D2B0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0305C36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4E7F40" w14:textId="690F63F4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967F3E">
              <w:rPr>
                <w:rFonts w:ascii="Roboto" w:hAnsi="Roboto"/>
                <w:sz w:val="16"/>
                <w:szCs w:val="16"/>
              </w:rPr>
              <w:t>Jan</w:t>
            </w:r>
            <w:r w:rsidR="00E20DFA">
              <w:rPr>
                <w:rFonts w:ascii="Roboto" w:hAnsi="Roboto"/>
                <w:sz w:val="16"/>
                <w:szCs w:val="16"/>
              </w:rPr>
              <w:t>v.</w:t>
            </w:r>
            <w:r w:rsidRPr="00967F3E">
              <w:rPr>
                <w:rFonts w:ascii="Roboto" w:hAnsi="Roboto"/>
                <w:sz w:val="16"/>
                <w:szCs w:val="16"/>
              </w:rPr>
              <w:t xml:space="preserve"> </w:t>
            </w:r>
            <w:r w:rsidR="00E16B9E">
              <w:rPr>
                <w:rFonts w:ascii="Roboto" w:hAnsi="Roboto"/>
                <w:sz w:val="16"/>
                <w:szCs w:val="16"/>
              </w:rPr>
              <w:t>20</w:t>
            </w:r>
            <w:r w:rsidRPr="00967F3E">
              <w:rPr>
                <w:rFonts w:ascii="Roboto" w:hAnsi="Roboto"/>
                <w:sz w:val="16"/>
                <w:szCs w:val="16"/>
              </w:rPr>
              <w:t>26</w:t>
            </w:r>
          </w:p>
        </w:tc>
      </w:tr>
      <w:tr w:rsidR="00156B00" w:rsidRPr="00967F3E" w14:paraId="05529754" w14:textId="77777777" w:rsidTr="00051541">
        <w:tc>
          <w:tcPr>
            <w:tcW w:w="5098" w:type="dxa"/>
          </w:tcPr>
          <w:p w14:paraId="41B2DB6D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ACCUEIL-INTÉGRATION ENFANTS HAND.</w:t>
            </w:r>
          </w:p>
        </w:tc>
        <w:tc>
          <w:tcPr>
            <w:tcW w:w="5812" w:type="dxa"/>
            <w:vAlign w:val="center"/>
          </w:tcPr>
          <w:p w14:paraId="0598C256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06419A2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B384521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C0BE55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</w:tr>
      <w:tr w:rsidR="00156B00" w:rsidRPr="00967F3E" w14:paraId="416E4364" w14:textId="77777777" w:rsidTr="00051541">
        <w:tc>
          <w:tcPr>
            <w:tcW w:w="5098" w:type="dxa"/>
          </w:tcPr>
          <w:p w14:paraId="4C8419D4" w14:textId="76842A60" w:rsidR="00156B00" w:rsidRPr="00967F3E" w:rsidRDefault="009E4CE9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Diagnostic</w:t>
            </w:r>
          </w:p>
        </w:tc>
        <w:tc>
          <w:tcPr>
            <w:tcW w:w="5812" w:type="dxa"/>
            <w:vAlign w:val="center"/>
          </w:tcPr>
          <w:p w14:paraId="02DFA938" w14:textId="02043940" w:rsidR="00156B00" w:rsidRPr="00967F3E" w:rsidRDefault="009E4CE9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Établir un partenariat externe</w:t>
            </w:r>
            <w:r w:rsidR="00E20DFA">
              <w:rPr>
                <w:rFonts w:ascii="Roboto" w:hAnsi="Roboto"/>
              </w:rPr>
              <w:t xml:space="preserve"> – </w:t>
            </w:r>
            <w:r w:rsidR="00D73474" w:rsidRPr="00967F3E">
              <w:rPr>
                <w:rFonts w:ascii="Roboto" w:hAnsi="Roboto"/>
              </w:rPr>
              <w:t>intervention plus rapide</w:t>
            </w:r>
          </w:p>
        </w:tc>
        <w:tc>
          <w:tcPr>
            <w:tcW w:w="992" w:type="dxa"/>
            <w:vAlign w:val="center"/>
          </w:tcPr>
          <w:p w14:paraId="596B7C98" w14:textId="7715069E" w:rsidR="00156B00" w:rsidRPr="001B6C34" w:rsidRDefault="00E20DFA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1B6C34">
              <w:rPr>
                <w:rFonts w:ascii="Roboto" w:hAnsi="Roboto"/>
                <w:sz w:val="16"/>
                <w:szCs w:val="16"/>
              </w:rPr>
              <w:t>Déc.</w:t>
            </w:r>
            <w:r w:rsidR="00D73474" w:rsidRPr="001B6C34">
              <w:rPr>
                <w:rFonts w:ascii="Roboto" w:hAnsi="Roboto"/>
                <w:sz w:val="16"/>
                <w:szCs w:val="16"/>
              </w:rPr>
              <w:t xml:space="preserve"> 2024</w:t>
            </w:r>
          </w:p>
        </w:tc>
        <w:tc>
          <w:tcPr>
            <w:tcW w:w="993" w:type="dxa"/>
            <w:vAlign w:val="center"/>
          </w:tcPr>
          <w:p w14:paraId="0B97B65B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3B7116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</w:tr>
      <w:tr w:rsidR="00156B00" w:rsidRPr="00967F3E" w14:paraId="7E75F12E" w14:textId="77777777" w:rsidTr="00051541">
        <w:tc>
          <w:tcPr>
            <w:tcW w:w="5098" w:type="dxa"/>
          </w:tcPr>
          <w:p w14:paraId="3E1C2A78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GESTION DES RESSOURCES FINANCIÈRES</w:t>
            </w:r>
          </w:p>
        </w:tc>
        <w:tc>
          <w:tcPr>
            <w:tcW w:w="5812" w:type="dxa"/>
            <w:vAlign w:val="center"/>
          </w:tcPr>
          <w:p w14:paraId="599620F3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F7ADE92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7B96E24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FC33284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</w:tr>
      <w:tr w:rsidR="00156B00" w:rsidRPr="00967F3E" w14:paraId="603FC953" w14:textId="77777777" w:rsidTr="00051541">
        <w:tc>
          <w:tcPr>
            <w:tcW w:w="5098" w:type="dxa"/>
          </w:tcPr>
          <w:p w14:paraId="0DB25C0A" w14:textId="02701620" w:rsidR="00156B00" w:rsidRPr="00967F3E" w:rsidRDefault="00E8488E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Traitement des déboursés et encaissement</w:t>
            </w:r>
            <w:r w:rsidR="00CF7AAE">
              <w:rPr>
                <w:rFonts w:ascii="Roboto" w:hAnsi="Roboto"/>
              </w:rPr>
              <w:t>s</w:t>
            </w:r>
          </w:p>
        </w:tc>
        <w:tc>
          <w:tcPr>
            <w:tcW w:w="5812" w:type="dxa"/>
            <w:vAlign w:val="center"/>
          </w:tcPr>
          <w:p w14:paraId="0E819585" w14:textId="1F4F5BD8" w:rsidR="00156B00" w:rsidRPr="00967F3E" w:rsidRDefault="00E8488E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 xml:space="preserve">Révision de la procédure </w:t>
            </w:r>
          </w:p>
        </w:tc>
        <w:tc>
          <w:tcPr>
            <w:tcW w:w="992" w:type="dxa"/>
            <w:vAlign w:val="center"/>
          </w:tcPr>
          <w:p w14:paraId="1C51D766" w14:textId="3047B1EF" w:rsidR="00156B00" w:rsidRPr="00967F3E" w:rsidRDefault="00243DAA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967F3E">
              <w:rPr>
                <w:rFonts w:ascii="Roboto" w:hAnsi="Roboto"/>
                <w:sz w:val="16"/>
                <w:szCs w:val="16"/>
              </w:rPr>
              <w:t>Juin 2024</w:t>
            </w:r>
          </w:p>
        </w:tc>
        <w:tc>
          <w:tcPr>
            <w:tcW w:w="993" w:type="dxa"/>
            <w:vAlign w:val="center"/>
          </w:tcPr>
          <w:p w14:paraId="0AC133DB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0EF1D32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</w:tr>
      <w:tr w:rsidR="00156B00" w:rsidRPr="00967F3E" w14:paraId="3CC8A0AF" w14:textId="77777777" w:rsidTr="00051541">
        <w:tc>
          <w:tcPr>
            <w:tcW w:w="5098" w:type="dxa"/>
          </w:tcPr>
          <w:p w14:paraId="0A1B5DE8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GESTION ALIMENTAIRE</w:t>
            </w:r>
          </w:p>
        </w:tc>
        <w:tc>
          <w:tcPr>
            <w:tcW w:w="5812" w:type="dxa"/>
            <w:vAlign w:val="center"/>
          </w:tcPr>
          <w:p w14:paraId="56EE3E35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CD5688D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2188EE9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32F687F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</w:tr>
      <w:tr w:rsidR="00156B00" w:rsidRPr="00967F3E" w14:paraId="7FEE7FAD" w14:textId="77777777" w:rsidTr="00051541">
        <w:tc>
          <w:tcPr>
            <w:tcW w:w="5098" w:type="dxa"/>
          </w:tcPr>
          <w:p w14:paraId="77C93D87" w14:textId="2F1E532F" w:rsidR="00156B00" w:rsidRPr="00967F3E" w:rsidRDefault="00AA3932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Révision des p</w:t>
            </w:r>
            <w:r w:rsidR="001F76DD" w:rsidRPr="00967F3E">
              <w:rPr>
                <w:rFonts w:ascii="Roboto" w:hAnsi="Roboto"/>
              </w:rPr>
              <w:t>lans de travail</w:t>
            </w:r>
          </w:p>
        </w:tc>
        <w:tc>
          <w:tcPr>
            <w:tcW w:w="5812" w:type="dxa"/>
            <w:vAlign w:val="center"/>
          </w:tcPr>
          <w:p w14:paraId="7E4A49B8" w14:textId="1A589E3A" w:rsidR="00156B00" w:rsidRPr="00967F3E" w:rsidRDefault="00AA3932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 xml:space="preserve">Mieux soutenir </w:t>
            </w:r>
            <w:r w:rsidR="00CF7B4C" w:rsidRPr="00967F3E">
              <w:rPr>
                <w:rFonts w:ascii="Roboto" w:hAnsi="Roboto"/>
              </w:rPr>
              <w:t>les remplaçantes</w:t>
            </w:r>
            <w:r w:rsidRPr="00967F3E">
              <w:rPr>
                <w:rFonts w:ascii="Roboto" w:hAnsi="Roboto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2FB046B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2E537FD" w14:textId="75727B28" w:rsidR="00156B00" w:rsidRPr="00967F3E" w:rsidRDefault="00D31CF5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967F3E">
              <w:rPr>
                <w:rFonts w:ascii="Roboto" w:hAnsi="Roboto"/>
                <w:sz w:val="16"/>
                <w:szCs w:val="16"/>
              </w:rPr>
              <w:t>Sept</w:t>
            </w:r>
            <w:r w:rsidR="00E20DFA">
              <w:rPr>
                <w:rFonts w:ascii="Roboto" w:hAnsi="Roboto"/>
                <w:sz w:val="16"/>
                <w:szCs w:val="16"/>
              </w:rPr>
              <w:t>.</w:t>
            </w:r>
            <w:r w:rsidRPr="00967F3E">
              <w:rPr>
                <w:rFonts w:ascii="Roboto" w:hAnsi="Roboto"/>
                <w:sz w:val="16"/>
                <w:szCs w:val="16"/>
              </w:rPr>
              <w:t xml:space="preserve"> 2025</w:t>
            </w:r>
          </w:p>
        </w:tc>
        <w:tc>
          <w:tcPr>
            <w:tcW w:w="850" w:type="dxa"/>
            <w:vAlign w:val="center"/>
          </w:tcPr>
          <w:p w14:paraId="5EA1CAD0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</w:tr>
      <w:tr w:rsidR="00156B00" w:rsidRPr="00967F3E" w14:paraId="0173024B" w14:textId="77777777" w:rsidTr="00051541">
        <w:tc>
          <w:tcPr>
            <w:tcW w:w="5098" w:type="dxa"/>
          </w:tcPr>
          <w:p w14:paraId="7BA5022F" w14:textId="0136FFA3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GESTION DES IMMOB.</w:t>
            </w:r>
            <w:r w:rsidR="00CF7AAE">
              <w:rPr>
                <w:rFonts w:ascii="Roboto" w:hAnsi="Roboto"/>
                <w:b/>
                <w:bCs/>
              </w:rPr>
              <w:t xml:space="preserve"> </w:t>
            </w:r>
            <w:r w:rsidRPr="00967F3E">
              <w:rPr>
                <w:rFonts w:ascii="Roboto" w:hAnsi="Roboto"/>
                <w:b/>
                <w:bCs/>
              </w:rPr>
              <w:t>ÉQUIP.</w:t>
            </w:r>
            <w:r w:rsidR="00CF7AAE">
              <w:rPr>
                <w:rFonts w:ascii="Roboto" w:hAnsi="Roboto"/>
                <w:b/>
                <w:bCs/>
              </w:rPr>
              <w:t xml:space="preserve"> </w:t>
            </w:r>
            <w:r w:rsidRPr="00967F3E">
              <w:rPr>
                <w:rFonts w:ascii="Roboto" w:hAnsi="Roboto"/>
                <w:b/>
                <w:bCs/>
              </w:rPr>
              <w:t>MATÉRIEL</w:t>
            </w:r>
          </w:p>
        </w:tc>
        <w:tc>
          <w:tcPr>
            <w:tcW w:w="5812" w:type="dxa"/>
            <w:vAlign w:val="center"/>
          </w:tcPr>
          <w:p w14:paraId="0451CC79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11DFA20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6117200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64F0B57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</w:tr>
      <w:tr w:rsidR="00156B00" w:rsidRPr="00967F3E" w14:paraId="34F6DE30" w14:textId="77777777" w:rsidTr="00051541">
        <w:tc>
          <w:tcPr>
            <w:tcW w:w="5098" w:type="dxa"/>
          </w:tcPr>
          <w:p w14:paraId="342BAA20" w14:textId="77777777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Revêtement de plancher – installation 3</w:t>
            </w:r>
          </w:p>
        </w:tc>
        <w:tc>
          <w:tcPr>
            <w:tcW w:w="5812" w:type="dxa"/>
            <w:vAlign w:val="center"/>
          </w:tcPr>
          <w:p w14:paraId="0A2A4DEB" w14:textId="77777777" w:rsidR="00156B00" w:rsidRPr="00967F3E" w:rsidRDefault="00156B0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Changement du revêtement – demande SPII</w:t>
            </w:r>
          </w:p>
        </w:tc>
        <w:tc>
          <w:tcPr>
            <w:tcW w:w="992" w:type="dxa"/>
            <w:vAlign w:val="center"/>
          </w:tcPr>
          <w:p w14:paraId="13FBE982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239D3BD" w14:textId="76E75CAB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F7CE200" w14:textId="7CABC858" w:rsidR="00156B00" w:rsidRPr="00967F3E" w:rsidRDefault="00E16B9E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967F3E">
              <w:rPr>
                <w:rFonts w:ascii="Roboto" w:hAnsi="Roboto"/>
                <w:sz w:val="16"/>
                <w:szCs w:val="16"/>
              </w:rPr>
              <w:t>Déc.</w:t>
            </w:r>
            <w:r w:rsidR="000123D6" w:rsidRPr="00967F3E">
              <w:rPr>
                <w:rFonts w:ascii="Roboto" w:hAnsi="Roboto"/>
                <w:sz w:val="16"/>
                <w:szCs w:val="16"/>
              </w:rPr>
              <w:t xml:space="preserve"> 2026</w:t>
            </w:r>
          </w:p>
        </w:tc>
      </w:tr>
      <w:tr w:rsidR="00156B00" w:rsidRPr="00967F3E" w14:paraId="0E559B9B" w14:textId="77777777" w:rsidTr="00051541">
        <w:tc>
          <w:tcPr>
            <w:tcW w:w="5098" w:type="dxa"/>
          </w:tcPr>
          <w:p w14:paraId="7DB69626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  <w:r w:rsidRPr="00967F3E">
              <w:rPr>
                <w:rFonts w:ascii="Roboto" w:hAnsi="Roboto"/>
                <w:b/>
                <w:bCs/>
              </w:rPr>
              <w:t>GESTION DU BUREAU COORDONNATEUR</w:t>
            </w:r>
          </w:p>
        </w:tc>
        <w:tc>
          <w:tcPr>
            <w:tcW w:w="5812" w:type="dxa"/>
            <w:vAlign w:val="center"/>
          </w:tcPr>
          <w:p w14:paraId="60AB3147" w14:textId="77777777" w:rsidR="00156B00" w:rsidRPr="00967F3E" w:rsidRDefault="00156B00" w:rsidP="00EB1802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28E6C34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CD9C096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8BE0F16" w14:textId="77777777" w:rsidR="00156B00" w:rsidRPr="00967F3E" w:rsidRDefault="00156B00" w:rsidP="00EB180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</w:tr>
      <w:tr w:rsidR="00156B00" w:rsidRPr="00967F3E" w14:paraId="0B04CAC4" w14:textId="77777777" w:rsidTr="00051541">
        <w:tc>
          <w:tcPr>
            <w:tcW w:w="5098" w:type="dxa"/>
          </w:tcPr>
          <w:p w14:paraId="053F5045" w14:textId="581CDAB8" w:rsidR="00156B00" w:rsidRPr="00967F3E" w:rsidRDefault="0015667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Activités de reconnaissance des RSE</w:t>
            </w:r>
          </w:p>
        </w:tc>
        <w:tc>
          <w:tcPr>
            <w:tcW w:w="5812" w:type="dxa"/>
            <w:vAlign w:val="center"/>
          </w:tcPr>
          <w:p w14:paraId="68F71B11" w14:textId="6531CCEE" w:rsidR="00156B00" w:rsidRPr="00967F3E" w:rsidRDefault="00156670" w:rsidP="00EB1802">
            <w:pPr>
              <w:rPr>
                <w:rFonts w:ascii="Roboto" w:hAnsi="Roboto"/>
              </w:rPr>
            </w:pPr>
            <w:r w:rsidRPr="00967F3E">
              <w:rPr>
                <w:rFonts w:ascii="Roboto" w:hAnsi="Roboto"/>
              </w:rPr>
              <w:t>Revoir la formule</w:t>
            </w:r>
            <w:r w:rsidR="00227982" w:rsidRPr="00967F3E">
              <w:rPr>
                <w:rFonts w:ascii="Roboto" w:hAnsi="Roboto"/>
              </w:rPr>
              <w:t xml:space="preserve"> </w:t>
            </w:r>
            <w:r w:rsidR="00E20DFA">
              <w:rPr>
                <w:rFonts w:ascii="Roboto" w:hAnsi="Roboto"/>
              </w:rPr>
              <w:t>–</w:t>
            </w:r>
            <w:r w:rsidR="00227982" w:rsidRPr="00967F3E">
              <w:rPr>
                <w:rFonts w:ascii="Roboto" w:hAnsi="Roboto"/>
              </w:rPr>
              <w:t xml:space="preserve"> </w:t>
            </w:r>
            <w:r w:rsidRPr="00967F3E">
              <w:rPr>
                <w:rFonts w:ascii="Roboto" w:hAnsi="Roboto"/>
              </w:rPr>
              <w:t>semaine des services de gard</w:t>
            </w:r>
            <w:r w:rsidR="00227982" w:rsidRPr="00967F3E">
              <w:rPr>
                <w:rFonts w:ascii="Roboto" w:hAnsi="Roboto"/>
              </w:rPr>
              <w:t>e</w:t>
            </w:r>
          </w:p>
        </w:tc>
        <w:tc>
          <w:tcPr>
            <w:tcW w:w="992" w:type="dxa"/>
            <w:vAlign w:val="center"/>
          </w:tcPr>
          <w:p w14:paraId="6AD63743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712E83F" w14:textId="428FB521" w:rsidR="00156B00" w:rsidRPr="00967F3E" w:rsidRDefault="00E20DFA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967F3E">
              <w:rPr>
                <w:rFonts w:ascii="Roboto" w:hAnsi="Roboto"/>
                <w:sz w:val="16"/>
                <w:szCs w:val="16"/>
              </w:rPr>
              <w:t>Fév.</w:t>
            </w:r>
            <w:r w:rsidR="00AC6FC3" w:rsidRPr="00967F3E">
              <w:rPr>
                <w:rFonts w:ascii="Roboto" w:hAnsi="Roboto"/>
                <w:sz w:val="16"/>
                <w:szCs w:val="16"/>
              </w:rPr>
              <w:t xml:space="preserve"> 2025</w:t>
            </w:r>
          </w:p>
        </w:tc>
        <w:tc>
          <w:tcPr>
            <w:tcW w:w="850" w:type="dxa"/>
            <w:vAlign w:val="center"/>
          </w:tcPr>
          <w:p w14:paraId="6B6489BB" w14:textId="77777777" w:rsidR="00156B00" w:rsidRPr="00967F3E" w:rsidRDefault="00156B00" w:rsidP="00EB1802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</w:tr>
    </w:tbl>
    <w:p w14:paraId="5B93E4D2" w14:textId="77777777" w:rsidR="0076572C" w:rsidRPr="00967F3E" w:rsidRDefault="0076572C">
      <w:pPr>
        <w:spacing w:line="276" w:lineRule="auto"/>
        <w:rPr>
          <w:rFonts w:ascii="Roboto" w:hAnsi="Roboto"/>
        </w:rPr>
      </w:pPr>
    </w:p>
    <w:sectPr w:rsidR="0076572C" w:rsidRPr="00967F3E" w:rsidSect="00CC32CE">
      <w:pgSz w:w="15840" w:h="12240" w:orient="landscape"/>
      <w:pgMar w:top="474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C0E1" w14:textId="77777777" w:rsidR="00CC32CE" w:rsidRDefault="00CC32CE" w:rsidP="00572085">
      <w:r>
        <w:separator/>
      </w:r>
    </w:p>
  </w:endnote>
  <w:endnote w:type="continuationSeparator" w:id="0">
    <w:p w14:paraId="00AA6C71" w14:textId="77777777" w:rsidR="00CC32CE" w:rsidRDefault="00CC32CE" w:rsidP="0057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RATY SANS">
    <w:panose1 w:val="00000000000000000000"/>
    <w:charset w:val="00"/>
    <w:family w:val="auto"/>
    <w:notTrueType/>
    <w:pitch w:val="variable"/>
    <w:sig w:usb0="80000007" w:usb1="10000008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1BA4" w14:textId="77777777" w:rsidR="00CC32CE" w:rsidRDefault="00CC32CE" w:rsidP="00572085">
      <w:r>
        <w:separator/>
      </w:r>
    </w:p>
  </w:footnote>
  <w:footnote w:type="continuationSeparator" w:id="0">
    <w:p w14:paraId="23F62710" w14:textId="77777777" w:rsidR="00CC32CE" w:rsidRDefault="00CC32CE" w:rsidP="0057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1D1"/>
    <w:multiLevelType w:val="hybridMultilevel"/>
    <w:tmpl w:val="5D32C07A"/>
    <w:lvl w:ilvl="0" w:tplc="B672A6E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3C33F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046B2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20FAE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AAF2B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54EB7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20D25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4630C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229F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D048D1"/>
    <w:multiLevelType w:val="hybridMultilevel"/>
    <w:tmpl w:val="91A048BA"/>
    <w:lvl w:ilvl="0" w:tplc="60506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40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A4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C7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87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BC6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A3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8D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47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7C2AFA"/>
    <w:multiLevelType w:val="hybridMultilevel"/>
    <w:tmpl w:val="C346F536"/>
    <w:lvl w:ilvl="0" w:tplc="20CC8266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1B7E78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81768"/>
    <w:multiLevelType w:val="hybridMultilevel"/>
    <w:tmpl w:val="6DFA9DD6"/>
    <w:lvl w:ilvl="0" w:tplc="879CDBB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9E59F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9E2DF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464A0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104A5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8E6B6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F65B5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64601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EC1CD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5E5647E"/>
    <w:multiLevelType w:val="hybridMultilevel"/>
    <w:tmpl w:val="12689AF2"/>
    <w:lvl w:ilvl="0" w:tplc="E08623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C664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DE87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2B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56D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DC3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074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DEE4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CE39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80D85"/>
    <w:multiLevelType w:val="hybridMultilevel"/>
    <w:tmpl w:val="D19CCC5A"/>
    <w:lvl w:ilvl="0" w:tplc="203603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A36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A7E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895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3003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CCBF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6B2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CA7A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805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4D45"/>
    <w:multiLevelType w:val="hybridMultilevel"/>
    <w:tmpl w:val="0E02C770"/>
    <w:lvl w:ilvl="0" w:tplc="0C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996A96"/>
    <w:multiLevelType w:val="hybridMultilevel"/>
    <w:tmpl w:val="B0D6ACCA"/>
    <w:lvl w:ilvl="0" w:tplc="0C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E1066A"/>
    <w:multiLevelType w:val="hybridMultilevel"/>
    <w:tmpl w:val="81F4F1E8"/>
    <w:lvl w:ilvl="0" w:tplc="D1F4383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867C4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4038B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90A7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CA2E7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002E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D697F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D23A9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9E632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39E373D1"/>
    <w:multiLevelType w:val="hybridMultilevel"/>
    <w:tmpl w:val="C03E91FE"/>
    <w:lvl w:ilvl="0" w:tplc="D6D66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84B27"/>
    <w:multiLevelType w:val="hybridMultilevel"/>
    <w:tmpl w:val="DA06A174"/>
    <w:lvl w:ilvl="0" w:tplc="47FAA03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C65D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D0B60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5849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36546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1000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16AC5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10315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3C3CE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3D937D48"/>
    <w:multiLevelType w:val="hybridMultilevel"/>
    <w:tmpl w:val="07EC6D52"/>
    <w:lvl w:ilvl="0" w:tplc="731C54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2B2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FCBC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61F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3E49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224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06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2BF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0A2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C0534"/>
    <w:multiLevelType w:val="hybridMultilevel"/>
    <w:tmpl w:val="7EBEB536"/>
    <w:lvl w:ilvl="0" w:tplc="62F850B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50328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5487D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F0D79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06EA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76ADB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5C08E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8CC2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2C9F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84135D1"/>
    <w:multiLevelType w:val="hybridMultilevel"/>
    <w:tmpl w:val="9D323266"/>
    <w:lvl w:ilvl="0" w:tplc="E7C03B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F20E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84D4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28A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E5C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E076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46E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EA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08A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F20EC"/>
    <w:multiLevelType w:val="hybridMultilevel"/>
    <w:tmpl w:val="E758B9D4"/>
    <w:lvl w:ilvl="0" w:tplc="D1F4383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BEA1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24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487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3E98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AA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32F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445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6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F5DEB"/>
    <w:multiLevelType w:val="hybridMultilevel"/>
    <w:tmpl w:val="AA9E16D6"/>
    <w:lvl w:ilvl="0" w:tplc="8BEED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84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AE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00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C5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50E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2A7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CB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69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E1301A"/>
    <w:multiLevelType w:val="hybridMultilevel"/>
    <w:tmpl w:val="1B30802E"/>
    <w:lvl w:ilvl="0" w:tplc="059C8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C2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2C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82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C9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5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02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CB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49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1B35988"/>
    <w:multiLevelType w:val="hybridMultilevel"/>
    <w:tmpl w:val="E5E2A870"/>
    <w:lvl w:ilvl="0" w:tplc="D1F4383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E59D3"/>
    <w:multiLevelType w:val="hybridMultilevel"/>
    <w:tmpl w:val="7030478E"/>
    <w:lvl w:ilvl="0" w:tplc="83167F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E3D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D26C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800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CD2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25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2B1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1EE0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4BB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417BB"/>
    <w:multiLevelType w:val="hybridMultilevel"/>
    <w:tmpl w:val="2DE2C2F8"/>
    <w:lvl w:ilvl="0" w:tplc="5428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65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E2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62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80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05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04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62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C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66B569D"/>
    <w:multiLevelType w:val="hybridMultilevel"/>
    <w:tmpl w:val="F6B4D936"/>
    <w:lvl w:ilvl="0" w:tplc="92E28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64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2E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4F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CB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65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A24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0E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C0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C477AF"/>
    <w:multiLevelType w:val="hybridMultilevel"/>
    <w:tmpl w:val="91B65918"/>
    <w:lvl w:ilvl="0" w:tplc="3EF0E19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66EA3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6E6AA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9214B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8040F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82DBA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9A6B2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BEACB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181A0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72B31FC8"/>
    <w:multiLevelType w:val="hybridMultilevel"/>
    <w:tmpl w:val="FA44ACF8"/>
    <w:lvl w:ilvl="0" w:tplc="1FFEA7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96F6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4A1A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028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A89F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AED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828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3E09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0C68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5B85"/>
    <w:multiLevelType w:val="hybridMultilevel"/>
    <w:tmpl w:val="863C3002"/>
    <w:lvl w:ilvl="0" w:tplc="3132AE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CD6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2EB8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C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60F4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842B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439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74AA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C448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56259"/>
    <w:multiLevelType w:val="hybridMultilevel"/>
    <w:tmpl w:val="3710ECDC"/>
    <w:lvl w:ilvl="0" w:tplc="20CC8266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B7E78"/>
      </w:rPr>
    </w:lvl>
    <w:lvl w:ilvl="1" w:tplc="6316A1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C0B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E55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C437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B25C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E60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C810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87F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62EE1"/>
    <w:multiLevelType w:val="hybridMultilevel"/>
    <w:tmpl w:val="37B2F006"/>
    <w:lvl w:ilvl="0" w:tplc="C4CA1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0F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85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E0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89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25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4D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07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43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FB525B3"/>
    <w:multiLevelType w:val="hybridMultilevel"/>
    <w:tmpl w:val="7D0CAC6C"/>
    <w:lvl w:ilvl="0" w:tplc="CF0229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4C5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EA0F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65A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8B2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69F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8B2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866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2A3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0415606">
    <w:abstractNumId w:val="26"/>
  </w:num>
  <w:num w:numId="2" w16cid:durableId="972557715">
    <w:abstractNumId w:val="5"/>
  </w:num>
  <w:num w:numId="3" w16cid:durableId="2020160135">
    <w:abstractNumId w:val="16"/>
  </w:num>
  <w:num w:numId="4" w16cid:durableId="740299508">
    <w:abstractNumId w:val="18"/>
  </w:num>
  <w:num w:numId="5" w16cid:durableId="1021855908">
    <w:abstractNumId w:val="1"/>
  </w:num>
  <w:num w:numId="6" w16cid:durableId="1902859205">
    <w:abstractNumId w:val="11"/>
  </w:num>
  <w:num w:numId="7" w16cid:durableId="213080654">
    <w:abstractNumId w:val="25"/>
  </w:num>
  <w:num w:numId="8" w16cid:durableId="1700085084">
    <w:abstractNumId w:val="23"/>
  </w:num>
  <w:num w:numId="9" w16cid:durableId="1581912054">
    <w:abstractNumId w:val="20"/>
  </w:num>
  <w:num w:numId="10" w16cid:durableId="1825196204">
    <w:abstractNumId w:val="13"/>
  </w:num>
  <w:num w:numId="11" w16cid:durableId="756024659">
    <w:abstractNumId w:val="19"/>
  </w:num>
  <w:num w:numId="12" w16cid:durableId="67195786">
    <w:abstractNumId w:val="4"/>
  </w:num>
  <w:num w:numId="13" w16cid:durableId="236016362">
    <w:abstractNumId w:val="15"/>
  </w:num>
  <w:num w:numId="14" w16cid:durableId="1930894234">
    <w:abstractNumId w:val="8"/>
  </w:num>
  <w:num w:numId="15" w16cid:durableId="640421749">
    <w:abstractNumId w:val="10"/>
  </w:num>
  <w:num w:numId="16" w16cid:durableId="357119187">
    <w:abstractNumId w:val="3"/>
  </w:num>
  <w:num w:numId="17" w16cid:durableId="383334944">
    <w:abstractNumId w:val="24"/>
  </w:num>
  <w:num w:numId="18" w16cid:durableId="631601057">
    <w:abstractNumId w:val="22"/>
  </w:num>
  <w:num w:numId="19" w16cid:durableId="1933708632">
    <w:abstractNumId w:val="21"/>
  </w:num>
  <w:num w:numId="20" w16cid:durableId="1940983688">
    <w:abstractNumId w:val="0"/>
  </w:num>
  <w:num w:numId="21" w16cid:durableId="399981629">
    <w:abstractNumId w:val="12"/>
  </w:num>
  <w:num w:numId="22" w16cid:durableId="1900945265">
    <w:abstractNumId w:val="14"/>
  </w:num>
  <w:num w:numId="23" w16cid:durableId="1091392231">
    <w:abstractNumId w:val="7"/>
  </w:num>
  <w:num w:numId="24" w16cid:durableId="900212154">
    <w:abstractNumId w:val="6"/>
  </w:num>
  <w:num w:numId="25" w16cid:durableId="1377854235">
    <w:abstractNumId w:val="17"/>
  </w:num>
  <w:num w:numId="26" w16cid:durableId="1874343571">
    <w:abstractNumId w:val="9"/>
  </w:num>
  <w:num w:numId="27" w16cid:durableId="265232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57"/>
    <w:rsid w:val="000123D6"/>
    <w:rsid w:val="00033DEA"/>
    <w:rsid w:val="000406A5"/>
    <w:rsid w:val="00051541"/>
    <w:rsid w:val="00056F99"/>
    <w:rsid w:val="00072AA3"/>
    <w:rsid w:val="0007448E"/>
    <w:rsid w:val="000C6690"/>
    <w:rsid w:val="000D4042"/>
    <w:rsid w:val="00102508"/>
    <w:rsid w:val="00124FD2"/>
    <w:rsid w:val="00134872"/>
    <w:rsid w:val="00145AAB"/>
    <w:rsid w:val="00156670"/>
    <w:rsid w:val="00156B00"/>
    <w:rsid w:val="00163CF9"/>
    <w:rsid w:val="00167F44"/>
    <w:rsid w:val="0017698D"/>
    <w:rsid w:val="001773D8"/>
    <w:rsid w:val="001B6C34"/>
    <w:rsid w:val="001D50A0"/>
    <w:rsid w:val="001E2D56"/>
    <w:rsid w:val="001F76DD"/>
    <w:rsid w:val="00215BC8"/>
    <w:rsid w:val="00217AF6"/>
    <w:rsid w:val="00227982"/>
    <w:rsid w:val="0024231F"/>
    <w:rsid w:val="00242657"/>
    <w:rsid w:val="00243DAA"/>
    <w:rsid w:val="002577A6"/>
    <w:rsid w:val="00257B4B"/>
    <w:rsid w:val="00271CBE"/>
    <w:rsid w:val="0027310C"/>
    <w:rsid w:val="00276554"/>
    <w:rsid w:val="0028503C"/>
    <w:rsid w:val="002B39C4"/>
    <w:rsid w:val="002C1344"/>
    <w:rsid w:val="002C566E"/>
    <w:rsid w:val="002D1231"/>
    <w:rsid w:val="002E3043"/>
    <w:rsid w:val="002F2EEA"/>
    <w:rsid w:val="00305EDE"/>
    <w:rsid w:val="00320179"/>
    <w:rsid w:val="0033116A"/>
    <w:rsid w:val="00350E44"/>
    <w:rsid w:val="00376CBD"/>
    <w:rsid w:val="00387460"/>
    <w:rsid w:val="003B102F"/>
    <w:rsid w:val="003E30B9"/>
    <w:rsid w:val="003F6BE6"/>
    <w:rsid w:val="003F77A3"/>
    <w:rsid w:val="004248B3"/>
    <w:rsid w:val="004547A0"/>
    <w:rsid w:val="004564D9"/>
    <w:rsid w:val="00465C95"/>
    <w:rsid w:val="004700EE"/>
    <w:rsid w:val="00480AA7"/>
    <w:rsid w:val="00496117"/>
    <w:rsid w:val="004B0115"/>
    <w:rsid w:val="004D2FC3"/>
    <w:rsid w:val="004F3755"/>
    <w:rsid w:val="0052241D"/>
    <w:rsid w:val="00534CFF"/>
    <w:rsid w:val="00561386"/>
    <w:rsid w:val="00572085"/>
    <w:rsid w:val="005752C4"/>
    <w:rsid w:val="005A765C"/>
    <w:rsid w:val="005B0913"/>
    <w:rsid w:val="005B0B9C"/>
    <w:rsid w:val="005B2BD1"/>
    <w:rsid w:val="005D28B1"/>
    <w:rsid w:val="005E0F5A"/>
    <w:rsid w:val="005E5936"/>
    <w:rsid w:val="005F04DC"/>
    <w:rsid w:val="005F2CDD"/>
    <w:rsid w:val="00611644"/>
    <w:rsid w:val="00616E59"/>
    <w:rsid w:val="0064381D"/>
    <w:rsid w:val="00647349"/>
    <w:rsid w:val="0067470C"/>
    <w:rsid w:val="00682927"/>
    <w:rsid w:val="00682E9F"/>
    <w:rsid w:val="006A6211"/>
    <w:rsid w:val="006B346B"/>
    <w:rsid w:val="006C11EF"/>
    <w:rsid w:val="006D0D35"/>
    <w:rsid w:val="006D0EAF"/>
    <w:rsid w:val="006D422D"/>
    <w:rsid w:val="006E44A0"/>
    <w:rsid w:val="006F2FEE"/>
    <w:rsid w:val="0070050D"/>
    <w:rsid w:val="007108AA"/>
    <w:rsid w:val="00733566"/>
    <w:rsid w:val="0076572C"/>
    <w:rsid w:val="00766E2C"/>
    <w:rsid w:val="00786587"/>
    <w:rsid w:val="007A7851"/>
    <w:rsid w:val="007B5E3E"/>
    <w:rsid w:val="007D1245"/>
    <w:rsid w:val="00802DD7"/>
    <w:rsid w:val="0081520C"/>
    <w:rsid w:val="008427DA"/>
    <w:rsid w:val="00851D98"/>
    <w:rsid w:val="00894833"/>
    <w:rsid w:val="008A3D77"/>
    <w:rsid w:val="008A6DC6"/>
    <w:rsid w:val="008A6FC4"/>
    <w:rsid w:val="008C0D9A"/>
    <w:rsid w:val="008E785F"/>
    <w:rsid w:val="008F7D34"/>
    <w:rsid w:val="00902AA4"/>
    <w:rsid w:val="009041B7"/>
    <w:rsid w:val="00907DA4"/>
    <w:rsid w:val="00963A8B"/>
    <w:rsid w:val="00967F3E"/>
    <w:rsid w:val="00992BBA"/>
    <w:rsid w:val="009937FB"/>
    <w:rsid w:val="009A51BD"/>
    <w:rsid w:val="009C136B"/>
    <w:rsid w:val="009C50D6"/>
    <w:rsid w:val="009C65E3"/>
    <w:rsid w:val="009D5C81"/>
    <w:rsid w:val="009E4CE9"/>
    <w:rsid w:val="009F5095"/>
    <w:rsid w:val="00A061BC"/>
    <w:rsid w:val="00A61B46"/>
    <w:rsid w:val="00A74FBC"/>
    <w:rsid w:val="00AA2512"/>
    <w:rsid w:val="00AA2758"/>
    <w:rsid w:val="00AA3932"/>
    <w:rsid w:val="00AA71DD"/>
    <w:rsid w:val="00AC6FC3"/>
    <w:rsid w:val="00AD2E81"/>
    <w:rsid w:val="00B02D7A"/>
    <w:rsid w:val="00B157B7"/>
    <w:rsid w:val="00B42B1C"/>
    <w:rsid w:val="00B52B55"/>
    <w:rsid w:val="00B57134"/>
    <w:rsid w:val="00B62FF0"/>
    <w:rsid w:val="00B72A7B"/>
    <w:rsid w:val="00B81EC6"/>
    <w:rsid w:val="00BB2DBF"/>
    <w:rsid w:val="00BC329E"/>
    <w:rsid w:val="00BE061E"/>
    <w:rsid w:val="00BE5DA8"/>
    <w:rsid w:val="00C13630"/>
    <w:rsid w:val="00C1372C"/>
    <w:rsid w:val="00C35565"/>
    <w:rsid w:val="00C62A3E"/>
    <w:rsid w:val="00C65B12"/>
    <w:rsid w:val="00C77A2B"/>
    <w:rsid w:val="00C817EC"/>
    <w:rsid w:val="00CC32CE"/>
    <w:rsid w:val="00CD514B"/>
    <w:rsid w:val="00CD5514"/>
    <w:rsid w:val="00CF7AAE"/>
    <w:rsid w:val="00CF7B4C"/>
    <w:rsid w:val="00CF7FB9"/>
    <w:rsid w:val="00D17502"/>
    <w:rsid w:val="00D31CF5"/>
    <w:rsid w:val="00D333EB"/>
    <w:rsid w:val="00D40327"/>
    <w:rsid w:val="00D450E2"/>
    <w:rsid w:val="00D4683A"/>
    <w:rsid w:val="00D659F0"/>
    <w:rsid w:val="00D73474"/>
    <w:rsid w:val="00D915F1"/>
    <w:rsid w:val="00D9548B"/>
    <w:rsid w:val="00DC143A"/>
    <w:rsid w:val="00DE1A1A"/>
    <w:rsid w:val="00DF1504"/>
    <w:rsid w:val="00E033B6"/>
    <w:rsid w:val="00E16B9E"/>
    <w:rsid w:val="00E20DFA"/>
    <w:rsid w:val="00E47EEF"/>
    <w:rsid w:val="00E51F64"/>
    <w:rsid w:val="00E72015"/>
    <w:rsid w:val="00E8488E"/>
    <w:rsid w:val="00E90E2F"/>
    <w:rsid w:val="00E97DDC"/>
    <w:rsid w:val="00EB35DB"/>
    <w:rsid w:val="00EF634F"/>
    <w:rsid w:val="00F04928"/>
    <w:rsid w:val="00F236E5"/>
    <w:rsid w:val="00F253C7"/>
    <w:rsid w:val="00F47894"/>
    <w:rsid w:val="00F65636"/>
    <w:rsid w:val="00F71174"/>
    <w:rsid w:val="00F74D72"/>
    <w:rsid w:val="00F754AE"/>
    <w:rsid w:val="00F85474"/>
    <w:rsid w:val="00F85A3F"/>
    <w:rsid w:val="00FA60D4"/>
    <w:rsid w:val="00FD3105"/>
    <w:rsid w:val="00FD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192CA"/>
  <w15:chartTrackingRefBased/>
  <w15:docId w15:val="{1408B5FB-3B73-452D-9AA7-4F59D7AD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2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2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26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26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26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265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265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265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265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2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2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265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265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265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26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26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26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265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26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26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26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26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26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26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265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2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265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265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56B0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208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72085"/>
  </w:style>
  <w:style w:type="paragraph" w:styleId="Pieddepage">
    <w:name w:val="footer"/>
    <w:basedOn w:val="Normal"/>
    <w:link w:val="PieddepageCar"/>
    <w:uiPriority w:val="99"/>
    <w:unhideWhenUsed/>
    <w:rsid w:val="0057208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2085"/>
  </w:style>
  <w:style w:type="character" w:styleId="Marquedecommentaire">
    <w:name w:val="annotation reference"/>
    <w:basedOn w:val="Policepardfaut"/>
    <w:uiPriority w:val="99"/>
    <w:semiHidden/>
    <w:unhideWhenUsed/>
    <w:rsid w:val="00465C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5C9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5C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5C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5C9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65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1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5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1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7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3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90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63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5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6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9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84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6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5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0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139D-4EB4-49A6-9A37-4684D16A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1299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Labrecque</dc:creator>
  <cp:keywords/>
  <dc:description/>
  <cp:lastModifiedBy>Christine Joncas</cp:lastModifiedBy>
  <cp:revision>2</cp:revision>
  <dcterms:created xsi:type="dcterms:W3CDTF">2024-04-23T17:30:00Z</dcterms:created>
  <dcterms:modified xsi:type="dcterms:W3CDTF">2024-04-23T17:30:00Z</dcterms:modified>
</cp:coreProperties>
</file>